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ACC7D" w14:textId="59C22BB1" w:rsidR="00097255" w:rsidRPr="005E5195" w:rsidRDefault="007322CF" w:rsidP="00542DE3">
      <w:pPr>
        <w:spacing w:before="12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ACES 2 RFO </w:t>
      </w:r>
      <w:r w:rsidR="005E5195" w:rsidRPr="005E5195">
        <w:rPr>
          <w:rFonts w:ascii="Times New Roman" w:hAnsi="Times New Roman" w:cs="Times New Roman"/>
          <w:b/>
          <w:sz w:val="30"/>
          <w:szCs w:val="30"/>
        </w:rPr>
        <w:t xml:space="preserve">Seller Proposal </w:t>
      </w:r>
      <w:r w:rsidR="00097255" w:rsidRPr="005E5195">
        <w:rPr>
          <w:rFonts w:ascii="Times New Roman" w:hAnsi="Times New Roman" w:cs="Times New Roman"/>
          <w:b/>
          <w:sz w:val="30"/>
          <w:szCs w:val="30"/>
        </w:rPr>
        <w:t>Letter Guidelines</w:t>
      </w:r>
    </w:p>
    <w:p w14:paraId="20CACC7E" w14:textId="77777777" w:rsidR="00097255" w:rsidRPr="00542DE3" w:rsidRDefault="00097255" w:rsidP="00542DE3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20CACC7F" w14:textId="77777777" w:rsidR="00BC032E" w:rsidRDefault="00097255" w:rsidP="00542DE3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42DE3">
        <w:rPr>
          <w:rFonts w:ascii="Times New Roman" w:hAnsi="Times New Roman" w:cs="Times New Roman"/>
          <w:sz w:val="24"/>
          <w:szCs w:val="24"/>
        </w:rPr>
        <w:t xml:space="preserve">Below are guidelines and examples for the required Seller Proposal Letter.  </w:t>
      </w:r>
    </w:p>
    <w:p w14:paraId="20CACC80" w14:textId="2D93B485" w:rsidR="00A67B14" w:rsidRDefault="00932A33" w:rsidP="00542DE3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C032E">
        <w:rPr>
          <w:rFonts w:ascii="Times New Roman" w:hAnsi="Times New Roman" w:cs="Times New Roman"/>
          <w:sz w:val="24"/>
          <w:szCs w:val="24"/>
        </w:rPr>
        <w:t xml:space="preserve">f </w:t>
      </w:r>
      <w:r w:rsidR="00033299">
        <w:rPr>
          <w:rFonts w:ascii="Times New Roman" w:hAnsi="Times New Roman" w:cs="Times New Roman"/>
          <w:sz w:val="24"/>
          <w:szCs w:val="24"/>
        </w:rPr>
        <w:t xml:space="preserve">you are submitting </w:t>
      </w:r>
      <w:r>
        <w:rPr>
          <w:rFonts w:ascii="Times New Roman" w:hAnsi="Times New Roman" w:cs="Times New Roman"/>
          <w:sz w:val="24"/>
          <w:szCs w:val="24"/>
        </w:rPr>
        <w:t>multiple Project</w:t>
      </w:r>
      <w:r w:rsidR="007A4374">
        <w:rPr>
          <w:rFonts w:ascii="Times New Roman" w:hAnsi="Times New Roman" w:cs="Times New Roman"/>
          <w:sz w:val="24"/>
          <w:szCs w:val="24"/>
        </w:rPr>
        <w:t>s</w:t>
      </w:r>
      <w:r w:rsidR="00033299">
        <w:rPr>
          <w:rFonts w:ascii="Times New Roman" w:hAnsi="Times New Roman" w:cs="Times New Roman"/>
          <w:sz w:val="24"/>
          <w:szCs w:val="24"/>
        </w:rPr>
        <w:t>, then</w:t>
      </w:r>
      <w:r w:rsidR="00CE12FD">
        <w:rPr>
          <w:rFonts w:ascii="Times New Roman" w:hAnsi="Times New Roman" w:cs="Times New Roman"/>
          <w:sz w:val="24"/>
          <w:szCs w:val="24"/>
        </w:rPr>
        <w:t xml:space="preserve"> </w:t>
      </w:r>
      <w:r w:rsidR="00F904C9">
        <w:rPr>
          <w:rFonts w:ascii="Times New Roman" w:hAnsi="Times New Roman" w:cs="Times New Roman"/>
          <w:sz w:val="24"/>
          <w:szCs w:val="24"/>
        </w:rPr>
        <w:t>please</w:t>
      </w:r>
      <w:r w:rsidR="00033299">
        <w:rPr>
          <w:rFonts w:ascii="Times New Roman" w:hAnsi="Times New Roman" w:cs="Times New Roman"/>
          <w:sz w:val="24"/>
          <w:szCs w:val="24"/>
        </w:rPr>
        <w:t xml:space="preserve"> </w:t>
      </w:r>
      <w:r w:rsidRPr="00F904C9">
        <w:rPr>
          <w:rFonts w:ascii="Times New Roman" w:hAnsi="Times New Roman" w:cs="Times New Roman"/>
          <w:b/>
          <w:sz w:val="24"/>
          <w:szCs w:val="24"/>
        </w:rPr>
        <w:t xml:space="preserve">compose one single Seller Proposal Letter to cover </w:t>
      </w:r>
      <w:r w:rsidR="007A4374" w:rsidRPr="00F904C9">
        <w:rPr>
          <w:rFonts w:ascii="Times New Roman" w:hAnsi="Times New Roman" w:cs="Times New Roman"/>
          <w:b/>
          <w:sz w:val="24"/>
          <w:szCs w:val="24"/>
        </w:rPr>
        <w:t>all Projects</w:t>
      </w:r>
      <w:r w:rsidR="007322CF" w:rsidRPr="00F904C9">
        <w:rPr>
          <w:rFonts w:ascii="Times New Roman" w:hAnsi="Times New Roman" w:cs="Times New Roman"/>
          <w:b/>
          <w:sz w:val="24"/>
          <w:szCs w:val="24"/>
        </w:rPr>
        <w:t xml:space="preserve"> and Offers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0CACC82" w14:textId="77777777" w:rsidR="00BE6223" w:rsidRPr="00542DE3" w:rsidRDefault="00BE6223" w:rsidP="00542DE3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20CACC83" w14:textId="1CE8C165" w:rsidR="00BE6223" w:rsidRPr="001967BD" w:rsidRDefault="001967BD" w:rsidP="00542DE3">
      <w:pPr>
        <w:spacing w:before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7BD">
        <w:rPr>
          <w:rFonts w:ascii="Times New Roman" w:hAnsi="Times New Roman" w:cs="Times New Roman"/>
          <w:b/>
          <w:sz w:val="24"/>
          <w:szCs w:val="24"/>
          <w:u w:val="single"/>
        </w:rPr>
        <w:t>HEADER OF SELLER PROPOSAL LETTER</w:t>
      </w:r>
    </w:p>
    <w:p w14:paraId="20CACC84" w14:textId="3000C1E2" w:rsidR="00BE6223" w:rsidRPr="00542DE3" w:rsidRDefault="00C445FD" w:rsidP="00542DE3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SPL_</w:t>
      </w:r>
      <w:r w:rsidR="00BE6223" w:rsidRPr="00542DE3">
        <w:rPr>
          <w:rFonts w:ascii="Times New Roman" w:hAnsi="Times New Roman" w:cs="Times New Roman"/>
          <w:sz w:val="24"/>
          <w:szCs w:val="24"/>
        </w:rPr>
        <w:t>[Company Short Name], [Product Type]</w:t>
      </w:r>
      <w:r w:rsidR="007A4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ACC85" w14:textId="22DA8048" w:rsidR="00BE6223" w:rsidRPr="00542DE3" w:rsidRDefault="00BE6223" w:rsidP="00542DE3">
      <w:pPr>
        <w:pStyle w:val="ListParagraph"/>
        <w:numPr>
          <w:ilvl w:val="1"/>
          <w:numId w:val="2"/>
        </w:numPr>
        <w:spacing w:before="120"/>
        <w:ind w:left="1170"/>
        <w:contextualSpacing w:val="0"/>
        <w:rPr>
          <w:rFonts w:ascii="Times New Roman" w:hAnsi="Times New Roman" w:cs="Times New Roman"/>
          <w:sz w:val="24"/>
          <w:szCs w:val="24"/>
        </w:rPr>
      </w:pPr>
      <w:r w:rsidRPr="00542DE3">
        <w:rPr>
          <w:rFonts w:ascii="Times New Roman" w:hAnsi="Times New Roman" w:cs="Times New Roman"/>
          <w:sz w:val="24"/>
          <w:szCs w:val="24"/>
        </w:rPr>
        <w:t xml:space="preserve">Example: </w:t>
      </w:r>
      <w:r w:rsidR="00C445FD">
        <w:rPr>
          <w:rFonts w:ascii="Times New Roman" w:hAnsi="Times New Roman" w:cs="Times New Roman"/>
          <w:sz w:val="24"/>
          <w:szCs w:val="24"/>
        </w:rPr>
        <w:t>SPL_</w:t>
      </w:r>
      <w:r w:rsidR="00BF2658">
        <w:rPr>
          <w:rFonts w:ascii="Times New Roman" w:hAnsi="Times New Roman" w:cs="Times New Roman"/>
          <w:sz w:val="24"/>
          <w:szCs w:val="24"/>
        </w:rPr>
        <w:t>Bob’s House of Storage</w:t>
      </w:r>
      <w:r w:rsidR="00932A33">
        <w:rPr>
          <w:rFonts w:ascii="Times New Roman" w:hAnsi="Times New Roman" w:cs="Times New Roman"/>
          <w:sz w:val="24"/>
          <w:szCs w:val="24"/>
        </w:rPr>
        <w:t xml:space="preserve"> Inc.</w:t>
      </w:r>
      <w:r w:rsidRPr="00542DE3">
        <w:rPr>
          <w:rFonts w:ascii="Times New Roman" w:hAnsi="Times New Roman" w:cs="Times New Roman"/>
          <w:sz w:val="24"/>
          <w:szCs w:val="24"/>
        </w:rPr>
        <w:t xml:space="preserve">, IFOM </w:t>
      </w:r>
      <w:r w:rsidR="008255B6">
        <w:rPr>
          <w:rFonts w:ascii="Times New Roman" w:hAnsi="Times New Roman" w:cs="Times New Roman"/>
          <w:sz w:val="24"/>
          <w:szCs w:val="24"/>
        </w:rPr>
        <w:t>Storage</w:t>
      </w:r>
    </w:p>
    <w:p w14:paraId="20CACC86" w14:textId="77777777" w:rsidR="00BE6223" w:rsidRDefault="00BE6223" w:rsidP="00542DE3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28500AEC" w14:textId="15C0F246" w:rsidR="001967BD" w:rsidRPr="001967BD" w:rsidRDefault="001967BD" w:rsidP="00542DE3">
      <w:pPr>
        <w:spacing w:before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7BD">
        <w:rPr>
          <w:rFonts w:ascii="Times New Roman" w:hAnsi="Times New Roman" w:cs="Times New Roman"/>
          <w:b/>
          <w:sz w:val="24"/>
          <w:szCs w:val="24"/>
          <w:u w:val="single"/>
        </w:rPr>
        <w:t>CONTENT OF SELLER PROPOSAL LETTER</w:t>
      </w:r>
    </w:p>
    <w:p w14:paraId="20CACC87" w14:textId="77777777" w:rsidR="00BE6223" w:rsidRPr="00542DE3" w:rsidRDefault="00BE6223" w:rsidP="00542DE3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42DE3">
        <w:rPr>
          <w:rFonts w:ascii="Times New Roman" w:hAnsi="Times New Roman" w:cs="Times New Roman"/>
          <w:b/>
          <w:sz w:val="24"/>
          <w:szCs w:val="24"/>
        </w:rPr>
        <w:t>Description</w:t>
      </w:r>
      <w:r w:rsidR="00944BD4" w:rsidRPr="00542DE3">
        <w:rPr>
          <w:rFonts w:ascii="Times New Roman" w:hAnsi="Times New Roman" w:cs="Times New Roman"/>
          <w:b/>
          <w:sz w:val="24"/>
          <w:szCs w:val="24"/>
        </w:rPr>
        <w:t xml:space="preserve"> and Status</w:t>
      </w:r>
      <w:r w:rsidRPr="00542DE3">
        <w:rPr>
          <w:rFonts w:ascii="Times New Roman" w:hAnsi="Times New Roman" w:cs="Times New Roman"/>
          <w:b/>
          <w:sz w:val="24"/>
          <w:szCs w:val="24"/>
        </w:rPr>
        <w:t xml:space="preserve"> of Project</w:t>
      </w:r>
      <w:r w:rsidR="00033299">
        <w:rPr>
          <w:rFonts w:ascii="Times New Roman" w:hAnsi="Times New Roman" w:cs="Times New Roman"/>
          <w:b/>
          <w:sz w:val="24"/>
          <w:szCs w:val="24"/>
        </w:rPr>
        <w:t>(s)</w:t>
      </w:r>
    </w:p>
    <w:p w14:paraId="20CACC88" w14:textId="77777777" w:rsidR="00BE6223" w:rsidRPr="00542DE3" w:rsidRDefault="00BE6223" w:rsidP="00542DE3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542DE3">
        <w:rPr>
          <w:rFonts w:ascii="Times New Roman" w:hAnsi="Times New Roman" w:cs="Times New Roman"/>
          <w:sz w:val="24"/>
          <w:szCs w:val="24"/>
        </w:rPr>
        <w:t>Name</w:t>
      </w:r>
    </w:p>
    <w:p w14:paraId="20CACC89" w14:textId="77777777" w:rsidR="00BE6223" w:rsidRPr="00542DE3" w:rsidRDefault="00BE6223" w:rsidP="00542DE3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542DE3">
        <w:rPr>
          <w:rFonts w:ascii="Times New Roman" w:hAnsi="Times New Roman" w:cs="Times New Roman"/>
          <w:sz w:val="24"/>
          <w:szCs w:val="24"/>
        </w:rPr>
        <w:t>Technology</w:t>
      </w:r>
    </w:p>
    <w:p w14:paraId="20CACC8A" w14:textId="77777777" w:rsidR="00BE6223" w:rsidRDefault="00F25DA0" w:rsidP="00542DE3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542DE3">
        <w:rPr>
          <w:rFonts w:ascii="Times New Roman" w:hAnsi="Times New Roman" w:cs="Times New Roman"/>
          <w:sz w:val="24"/>
          <w:szCs w:val="24"/>
        </w:rPr>
        <w:t xml:space="preserve">Total </w:t>
      </w:r>
      <w:r w:rsidR="00BE6223" w:rsidRPr="00542DE3">
        <w:rPr>
          <w:rFonts w:ascii="Times New Roman" w:hAnsi="Times New Roman" w:cs="Times New Roman"/>
          <w:sz w:val="24"/>
          <w:szCs w:val="24"/>
        </w:rPr>
        <w:t>Capacity</w:t>
      </w:r>
      <w:r w:rsidR="00752642" w:rsidRPr="00542DE3">
        <w:rPr>
          <w:rFonts w:ascii="Times New Roman" w:hAnsi="Times New Roman" w:cs="Times New Roman"/>
          <w:sz w:val="24"/>
          <w:szCs w:val="24"/>
        </w:rPr>
        <w:t xml:space="preserve"> (MW)</w:t>
      </w:r>
      <w:r w:rsidR="00DE0DE2">
        <w:rPr>
          <w:rFonts w:ascii="Times New Roman" w:hAnsi="Times New Roman" w:cs="Times New Roman"/>
          <w:sz w:val="24"/>
          <w:szCs w:val="24"/>
        </w:rPr>
        <w:t xml:space="preserve"> to be i</w:t>
      </w:r>
      <w:r w:rsidR="00DE0DE2" w:rsidRPr="00542DE3">
        <w:rPr>
          <w:rFonts w:ascii="Times New Roman" w:hAnsi="Times New Roman" w:cs="Times New Roman"/>
          <w:sz w:val="24"/>
          <w:szCs w:val="24"/>
        </w:rPr>
        <w:t>nstalled/aggregated</w:t>
      </w:r>
    </w:p>
    <w:p w14:paraId="20CACC8B" w14:textId="4022E1FB" w:rsidR="00DE0DE2" w:rsidRPr="00542DE3" w:rsidRDefault="00DE0DE2" w:rsidP="00542DE3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Seller’s (non-binding) characterization of incrementality classification: e.g., wholly incremental, partially incremental (for BTM </w:t>
      </w:r>
      <w:r w:rsidR="007A4374">
        <w:rPr>
          <w:rFonts w:ascii="Times New Roman" w:hAnsi="Times New Roman" w:cs="Times New Roman"/>
          <w:sz w:val="24"/>
          <w:szCs w:val="24"/>
        </w:rPr>
        <w:t>Demand Response</w:t>
      </w:r>
      <w:r>
        <w:rPr>
          <w:rFonts w:ascii="Times New Roman" w:hAnsi="Times New Roman" w:cs="Times New Roman"/>
          <w:sz w:val="24"/>
          <w:szCs w:val="24"/>
        </w:rPr>
        <w:t xml:space="preserve"> only; refer to </w:t>
      </w:r>
      <w:r w:rsidR="00EE1A79">
        <w:rPr>
          <w:rFonts w:ascii="Times New Roman" w:hAnsi="Times New Roman" w:cs="Times New Roman"/>
          <w:sz w:val="24"/>
          <w:szCs w:val="24"/>
        </w:rPr>
        <w:t xml:space="preserve">Attachment </w:t>
      </w:r>
      <w:r>
        <w:rPr>
          <w:rFonts w:ascii="Times New Roman" w:hAnsi="Times New Roman" w:cs="Times New Roman"/>
          <w:sz w:val="24"/>
          <w:szCs w:val="24"/>
        </w:rPr>
        <w:t xml:space="preserve">F of the </w:t>
      </w:r>
      <w:r w:rsidR="00E135E7">
        <w:rPr>
          <w:rFonts w:ascii="Times New Roman" w:hAnsi="Times New Roman" w:cs="Times New Roman"/>
          <w:sz w:val="24"/>
          <w:szCs w:val="24"/>
        </w:rPr>
        <w:t>RFO</w:t>
      </w:r>
      <w:r>
        <w:rPr>
          <w:rFonts w:ascii="Times New Roman" w:hAnsi="Times New Roman" w:cs="Times New Roman"/>
          <w:sz w:val="24"/>
          <w:szCs w:val="24"/>
        </w:rPr>
        <w:t xml:space="preserve"> Instructions)</w:t>
      </w:r>
    </w:p>
    <w:p w14:paraId="20CACC8C" w14:textId="77777777" w:rsidR="00F25DA0" w:rsidRPr="00542DE3" w:rsidRDefault="00752642" w:rsidP="00542DE3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542DE3">
        <w:rPr>
          <w:rFonts w:ascii="Times New Roman" w:hAnsi="Times New Roman" w:cs="Times New Roman"/>
          <w:sz w:val="24"/>
          <w:szCs w:val="24"/>
        </w:rPr>
        <w:t>Interconnection location (descriptive circuit name(s)</w:t>
      </w:r>
      <w:r w:rsidR="00F307DC">
        <w:rPr>
          <w:rFonts w:ascii="Times New Roman" w:hAnsi="Times New Roman" w:cs="Times New Roman"/>
          <w:sz w:val="24"/>
          <w:szCs w:val="24"/>
        </w:rPr>
        <w:t xml:space="preserve"> and relevant 220/66kV Substation</w:t>
      </w:r>
      <w:r w:rsidRPr="00542DE3">
        <w:rPr>
          <w:rFonts w:ascii="Times New Roman" w:hAnsi="Times New Roman" w:cs="Times New Roman"/>
          <w:sz w:val="24"/>
          <w:szCs w:val="24"/>
        </w:rPr>
        <w:t>)</w:t>
      </w:r>
    </w:p>
    <w:p w14:paraId="20CACC8D" w14:textId="0542C780" w:rsidR="00C33325" w:rsidRPr="00932A33" w:rsidRDefault="00336BFB" w:rsidP="00932A33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542DE3">
        <w:rPr>
          <w:rFonts w:ascii="Times New Roman" w:hAnsi="Times New Roman" w:cs="Times New Roman"/>
          <w:sz w:val="24"/>
          <w:szCs w:val="24"/>
        </w:rPr>
        <w:t xml:space="preserve">Interconnection Plan (e.g., Rule 21 </w:t>
      </w:r>
      <w:r w:rsidR="00813F05" w:rsidRPr="00542DE3">
        <w:rPr>
          <w:rFonts w:ascii="Times New Roman" w:hAnsi="Times New Roman" w:cs="Times New Roman"/>
          <w:sz w:val="24"/>
          <w:szCs w:val="24"/>
        </w:rPr>
        <w:t xml:space="preserve">Non-Export </w:t>
      </w:r>
      <w:r w:rsidRPr="00542DE3">
        <w:rPr>
          <w:rFonts w:ascii="Times New Roman" w:hAnsi="Times New Roman" w:cs="Times New Roman"/>
          <w:sz w:val="24"/>
          <w:szCs w:val="24"/>
        </w:rPr>
        <w:t>Fast Track, WDAT Queue Cluster #</w:t>
      </w:r>
      <w:r w:rsidR="00813F05" w:rsidRPr="00542DE3">
        <w:rPr>
          <w:rFonts w:ascii="Times New Roman" w:hAnsi="Times New Roman" w:cs="Times New Roman"/>
          <w:sz w:val="24"/>
          <w:szCs w:val="24"/>
        </w:rPr>
        <w:t>10</w:t>
      </w:r>
      <w:r w:rsidRPr="00542DE3">
        <w:rPr>
          <w:rFonts w:ascii="Times New Roman" w:hAnsi="Times New Roman" w:cs="Times New Roman"/>
          <w:sz w:val="24"/>
          <w:szCs w:val="24"/>
        </w:rPr>
        <w:t>)</w:t>
      </w:r>
    </w:p>
    <w:p w14:paraId="20CACC8E" w14:textId="77777777" w:rsidR="002E1E17" w:rsidRPr="00542DE3" w:rsidRDefault="002E1E17" w:rsidP="00542DE3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542DE3">
        <w:rPr>
          <w:rFonts w:ascii="Times New Roman" w:hAnsi="Times New Roman" w:cs="Times New Roman"/>
          <w:sz w:val="24"/>
          <w:szCs w:val="24"/>
        </w:rPr>
        <w:t>Status of the following, as applicable:</w:t>
      </w:r>
    </w:p>
    <w:p w14:paraId="20CACC8F" w14:textId="77777777" w:rsidR="002E1E17" w:rsidRPr="00542DE3" w:rsidRDefault="00CA7786" w:rsidP="00542DE3">
      <w:pPr>
        <w:pStyle w:val="ListParagraph"/>
        <w:numPr>
          <w:ilvl w:val="1"/>
          <w:numId w:val="2"/>
        </w:numPr>
        <w:spacing w:before="120"/>
        <w:ind w:left="1170"/>
        <w:contextualSpacing w:val="0"/>
        <w:rPr>
          <w:rFonts w:ascii="Times New Roman" w:hAnsi="Times New Roman" w:cs="Times New Roman"/>
          <w:sz w:val="24"/>
          <w:szCs w:val="24"/>
        </w:rPr>
      </w:pPr>
      <w:r w:rsidRPr="00542DE3">
        <w:rPr>
          <w:rFonts w:ascii="Times New Roman" w:hAnsi="Times New Roman" w:cs="Times New Roman"/>
          <w:sz w:val="24"/>
          <w:szCs w:val="24"/>
        </w:rPr>
        <w:t>Interconnection</w:t>
      </w:r>
      <w:r w:rsidR="006A761D" w:rsidRPr="00542DE3">
        <w:rPr>
          <w:rFonts w:ascii="Times New Roman" w:hAnsi="Times New Roman" w:cs="Times New Roman"/>
          <w:sz w:val="24"/>
          <w:szCs w:val="24"/>
        </w:rPr>
        <w:t xml:space="preserve"> </w:t>
      </w:r>
      <w:r w:rsidR="000137C2" w:rsidRPr="00542DE3">
        <w:rPr>
          <w:rFonts w:ascii="Times New Roman" w:hAnsi="Times New Roman" w:cs="Times New Roman"/>
          <w:sz w:val="24"/>
          <w:szCs w:val="24"/>
        </w:rPr>
        <w:t>s</w:t>
      </w:r>
      <w:r w:rsidR="006A761D" w:rsidRPr="00542DE3">
        <w:rPr>
          <w:rFonts w:ascii="Times New Roman" w:hAnsi="Times New Roman" w:cs="Times New Roman"/>
          <w:sz w:val="24"/>
          <w:szCs w:val="24"/>
        </w:rPr>
        <w:t xml:space="preserve">tudy </w:t>
      </w:r>
      <w:r w:rsidR="000137C2" w:rsidRPr="00542DE3">
        <w:rPr>
          <w:rFonts w:ascii="Times New Roman" w:hAnsi="Times New Roman" w:cs="Times New Roman"/>
          <w:sz w:val="24"/>
          <w:szCs w:val="24"/>
        </w:rPr>
        <w:t>p</w:t>
      </w:r>
      <w:r w:rsidR="006A761D" w:rsidRPr="00542DE3">
        <w:rPr>
          <w:rFonts w:ascii="Times New Roman" w:hAnsi="Times New Roman" w:cs="Times New Roman"/>
          <w:sz w:val="24"/>
          <w:szCs w:val="24"/>
        </w:rPr>
        <w:t>hase</w:t>
      </w:r>
      <w:r w:rsidRPr="00542DE3">
        <w:rPr>
          <w:rFonts w:ascii="Times New Roman" w:hAnsi="Times New Roman" w:cs="Times New Roman"/>
          <w:sz w:val="24"/>
          <w:szCs w:val="24"/>
        </w:rPr>
        <w:t xml:space="preserve"> (e.g., </w:t>
      </w:r>
      <w:r w:rsidR="00EA3673">
        <w:rPr>
          <w:rFonts w:ascii="Times New Roman" w:hAnsi="Times New Roman" w:cs="Times New Roman"/>
          <w:sz w:val="24"/>
          <w:szCs w:val="24"/>
        </w:rPr>
        <w:t xml:space="preserve">entered </w:t>
      </w:r>
      <w:r w:rsidRPr="00542DE3">
        <w:rPr>
          <w:rFonts w:ascii="Times New Roman" w:hAnsi="Times New Roman" w:cs="Times New Roman"/>
          <w:sz w:val="24"/>
          <w:szCs w:val="24"/>
        </w:rPr>
        <w:t>WDA</w:t>
      </w:r>
      <w:r w:rsidR="006A761D" w:rsidRPr="00542DE3">
        <w:rPr>
          <w:rFonts w:ascii="Times New Roman" w:hAnsi="Times New Roman" w:cs="Times New Roman"/>
          <w:sz w:val="24"/>
          <w:szCs w:val="24"/>
        </w:rPr>
        <w:t>T</w:t>
      </w:r>
      <w:r w:rsidRPr="00542DE3">
        <w:rPr>
          <w:rFonts w:ascii="Times New Roman" w:hAnsi="Times New Roman" w:cs="Times New Roman"/>
          <w:sz w:val="24"/>
          <w:szCs w:val="24"/>
        </w:rPr>
        <w:t xml:space="preserve"> Queue Cluster #1</w:t>
      </w:r>
      <w:r w:rsidR="00EA3673">
        <w:rPr>
          <w:rFonts w:ascii="Times New Roman" w:hAnsi="Times New Roman" w:cs="Times New Roman"/>
          <w:sz w:val="24"/>
          <w:szCs w:val="24"/>
        </w:rPr>
        <w:t>1; entered Fast Track and will enter the DGD process to be allocated RA credits</w:t>
      </w:r>
      <w:r w:rsidRPr="00542DE3">
        <w:rPr>
          <w:rFonts w:ascii="Times New Roman" w:hAnsi="Times New Roman" w:cs="Times New Roman"/>
          <w:sz w:val="24"/>
          <w:szCs w:val="24"/>
        </w:rPr>
        <w:t>)</w:t>
      </w:r>
    </w:p>
    <w:p w14:paraId="20CACC90" w14:textId="6DEC2C00" w:rsidR="00CA7786" w:rsidRPr="00542DE3" w:rsidRDefault="00CA7786" w:rsidP="00542DE3">
      <w:pPr>
        <w:pStyle w:val="ListParagraph"/>
        <w:numPr>
          <w:ilvl w:val="1"/>
          <w:numId w:val="2"/>
        </w:numPr>
        <w:spacing w:before="120"/>
        <w:ind w:left="1170"/>
        <w:contextualSpacing w:val="0"/>
        <w:rPr>
          <w:rFonts w:ascii="Times New Roman" w:hAnsi="Times New Roman" w:cs="Times New Roman"/>
          <w:sz w:val="24"/>
          <w:szCs w:val="24"/>
        </w:rPr>
      </w:pPr>
      <w:r w:rsidRPr="00542DE3">
        <w:rPr>
          <w:rFonts w:ascii="Times New Roman" w:hAnsi="Times New Roman" w:cs="Times New Roman"/>
          <w:sz w:val="24"/>
          <w:szCs w:val="24"/>
        </w:rPr>
        <w:t>Project development/equipment procurement/site identification or control</w:t>
      </w:r>
      <w:r w:rsidR="001F3747" w:rsidRPr="00542DE3">
        <w:rPr>
          <w:rFonts w:ascii="Times New Roman" w:hAnsi="Times New Roman" w:cs="Times New Roman"/>
          <w:sz w:val="24"/>
          <w:szCs w:val="24"/>
        </w:rPr>
        <w:t xml:space="preserve"> (e.g., have identified building, negotiating with building owner)</w:t>
      </w:r>
    </w:p>
    <w:p w14:paraId="20CACC91" w14:textId="1E1E39B8" w:rsidR="00CA7786" w:rsidRDefault="00CA7786" w:rsidP="00542DE3">
      <w:pPr>
        <w:pStyle w:val="ListParagraph"/>
        <w:numPr>
          <w:ilvl w:val="1"/>
          <w:numId w:val="2"/>
        </w:numPr>
        <w:spacing w:before="120"/>
        <w:ind w:left="1170"/>
        <w:contextualSpacing w:val="0"/>
        <w:rPr>
          <w:rFonts w:ascii="Times New Roman" w:hAnsi="Times New Roman" w:cs="Times New Roman"/>
          <w:sz w:val="24"/>
          <w:szCs w:val="24"/>
        </w:rPr>
      </w:pPr>
      <w:r w:rsidRPr="00542DE3">
        <w:rPr>
          <w:rFonts w:ascii="Times New Roman" w:hAnsi="Times New Roman" w:cs="Times New Roman"/>
          <w:sz w:val="24"/>
          <w:szCs w:val="24"/>
        </w:rPr>
        <w:t>Customer aggregation (e.g., none to date - to hire salesforce upon shortlist)</w:t>
      </w:r>
    </w:p>
    <w:p w14:paraId="20CACC92" w14:textId="621B24C6" w:rsidR="0032456A" w:rsidRDefault="0032456A" w:rsidP="00C44282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Control (not started, in negotiations, project site secured via ownership, project site secured via a lease option</w:t>
      </w:r>
      <w:r w:rsidR="00E41D64">
        <w:rPr>
          <w:rFonts w:ascii="Times New Roman" w:hAnsi="Times New Roman" w:cs="Times New Roman"/>
          <w:sz w:val="24"/>
          <w:szCs w:val="24"/>
        </w:rPr>
        <w:t>, etc.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0CACC93" w14:textId="52D4A69D" w:rsidR="00C44282" w:rsidRDefault="001B15C4" w:rsidP="00C44282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44282">
        <w:rPr>
          <w:rFonts w:ascii="Times New Roman" w:hAnsi="Times New Roman" w:cs="Times New Roman"/>
          <w:sz w:val="24"/>
          <w:szCs w:val="24"/>
        </w:rPr>
        <w:t xml:space="preserve">eneral description </w:t>
      </w:r>
      <w:r w:rsidR="00314B50">
        <w:rPr>
          <w:rFonts w:ascii="Times New Roman" w:hAnsi="Times New Roman" w:cs="Times New Roman"/>
          <w:sz w:val="24"/>
          <w:szCs w:val="24"/>
        </w:rPr>
        <w:t>of</w:t>
      </w:r>
      <w:r w:rsidR="00C44282">
        <w:rPr>
          <w:rFonts w:ascii="Times New Roman" w:hAnsi="Times New Roman" w:cs="Times New Roman"/>
          <w:sz w:val="24"/>
          <w:szCs w:val="24"/>
        </w:rPr>
        <w:t xml:space="preserve"> the development </w:t>
      </w:r>
      <w:r w:rsidR="00613DD5">
        <w:rPr>
          <w:rFonts w:ascii="Times New Roman" w:hAnsi="Times New Roman" w:cs="Times New Roman"/>
          <w:sz w:val="24"/>
          <w:szCs w:val="24"/>
        </w:rPr>
        <w:t>and operation of the Project (e.g., h</w:t>
      </w:r>
      <w:r w:rsidR="006861EB">
        <w:rPr>
          <w:rFonts w:ascii="Times New Roman" w:hAnsi="Times New Roman" w:cs="Times New Roman"/>
          <w:sz w:val="24"/>
          <w:szCs w:val="24"/>
        </w:rPr>
        <w:t>igh-</w:t>
      </w:r>
      <w:r w:rsidR="00613DD5">
        <w:rPr>
          <w:rFonts w:ascii="Times New Roman" w:hAnsi="Times New Roman" w:cs="Times New Roman"/>
          <w:sz w:val="24"/>
          <w:szCs w:val="24"/>
        </w:rPr>
        <w:t xml:space="preserve">level construction timeline, ability to provide ancillary services, </w:t>
      </w:r>
      <w:r>
        <w:rPr>
          <w:rFonts w:ascii="Times New Roman" w:hAnsi="Times New Roman" w:cs="Times New Roman"/>
          <w:sz w:val="24"/>
          <w:szCs w:val="24"/>
        </w:rPr>
        <w:t xml:space="preserve">operational history of project’s </w:t>
      </w:r>
      <w:r w:rsidR="00613DD5">
        <w:rPr>
          <w:rFonts w:ascii="Times New Roman" w:hAnsi="Times New Roman" w:cs="Times New Roman"/>
          <w:sz w:val="24"/>
          <w:szCs w:val="24"/>
        </w:rPr>
        <w:t xml:space="preserve">technology, </w:t>
      </w:r>
      <w:r w:rsidR="007E5342">
        <w:rPr>
          <w:rFonts w:ascii="Times New Roman" w:hAnsi="Times New Roman" w:cs="Times New Roman"/>
          <w:sz w:val="24"/>
          <w:szCs w:val="24"/>
        </w:rPr>
        <w:t xml:space="preserve">source </w:t>
      </w:r>
      <w:r w:rsidR="00AE7488">
        <w:rPr>
          <w:rFonts w:ascii="Times New Roman" w:hAnsi="Times New Roman" w:cs="Times New Roman"/>
          <w:sz w:val="24"/>
          <w:szCs w:val="24"/>
        </w:rPr>
        <w:t xml:space="preserve">and lead time of </w:t>
      </w:r>
      <w:r w:rsidR="007E5342">
        <w:rPr>
          <w:rFonts w:ascii="Times New Roman" w:hAnsi="Times New Roman" w:cs="Times New Roman"/>
          <w:sz w:val="24"/>
          <w:szCs w:val="24"/>
        </w:rPr>
        <w:t xml:space="preserve">major components, </w:t>
      </w:r>
      <w:r w:rsidR="00613DD5">
        <w:rPr>
          <w:rFonts w:ascii="Times New Roman" w:hAnsi="Times New Roman" w:cs="Times New Roman"/>
          <w:sz w:val="24"/>
          <w:szCs w:val="24"/>
        </w:rPr>
        <w:t>etc.</w:t>
      </w:r>
      <w:r w:rsidR="00F47E6B">
        <w:rPr>
          <w:rFonts w:ascii="Times New Roman" w:hAnsi="Times New Roman" w:cs="Times New Roman"/>
          <w:sz w:val="24"/>
          <w:szCs w:val="24"/>
        </w:rPr>
        <w:t>)</w:t>
      </w:r>
    </w:p>
    <w:p w14:paraId="20CACC94" w14:textId="77777777" w:rsidR="006C1748" w:rsidRDefault="006C1748">
      <w:pPr>
        <w:widowControl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0CACC96" w14:textId="77777777" w:rsidR="0032456A" w:rsidRDefault="0032456A" w:rsidP="00EA3673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[see next page]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0CACC97" w14:textId="77777777" w:rsidR="00542DE3" w:rsidRPr="006C1748" w:rsidRDefault="00542DE3" w:rsidP="00542DE3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6C1748">
        <w:rPr>
          <w:rFonts w:ascii="Times New Roman" w:hAnsi="Times New Roman" w:cs="Times New Roman"/>
          <w:b/>
          <w:sz w:val="24"/>
          <w:szCs w:val="24"/>
        </w:rPr>
        <w:lastRenderedPageBreak/>
        <w:t>Listing of all Offers</w:t>
      </w:r>
      <w:r w:rsidR="00033ADC">
        <w:rPr>
          <w:rFonts w:ascii="Times New Roman" w:hAnsi="Times New Roman" w:cs="Times New Roman"/>
          <w:b/>
          <w:sz w:val="24"/>
          <w:szCs w:val="24"/>
        </w:rPr>
        <w:t>/Variations</w:t>
      </w:r>
      <w:r w:rsidRPr="006C1748">
        <w:rPr>
          <w:rFonts w:ascii="Times New Roman" w:hAnsi="Times New Roman" w:cs="Times New Roman"/>
          <w:b/>
          <w:sz w:val="24"/>
          <w:szCs w:val="24"/>
        </w:rPr>
        <w:t xml:space="preserve"> Associated with Project</w:t>
      </w:r>
      <w:r w:rsidR="00033299">
        <w:rPr>
          <w:rFonts w:ascii="Times New Roman" w:hAnsi="Times New Roman" w:cs="Times New Roman"/>
          <w:b/>
          <w:sz w:val="24"/>
          <w:szCs w:val="24"/>
        </w:rPr>
        <w:t>(s)</w:t>
      </w:r>
      <w:r w:rsidR="00643839">
        <w:rPr>
          <w:rFonts w:ascii="Times New Roman" w:hAnsi="Times New Roman" w:cs="Times New Roman"/>
          <w:b/>
          <w:sz w:val="24"/>
          <w:szCs w:val="24"/>
        </w:rPr>
        <w:t>, as applicable</w:t>
      </w:r>
    </w:p>
    <w:p w14:paraId="20CACC98" w14:textId="426B4811" w:rsidR="00542DE3" w:rsidRDefault="00542DE3" w:rsidP="00865995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542DE3">
        <w:rPr>
          <w:rFonts w:ascii="Times New Roman" w:hAnsi="Times New Roman" w:cs="Times New Roman"/>
          <w:sz w:val="24"/>
          <w:szCs w:val="24"/>
        </w:rPr>
        <w:t xml:space="preserve">Identify and </w:t>
      </w:r>
      <w:r w:rsidR="008255B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umber all Offers/variations</w:t>
      </w:r>
      <w:r w:rsidR="00FA4B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CACC99" w14:textId="373741B7" w:rsidR="006C1748" w:rsidRDefault="008255B6" w:rsidP="00865995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Expected </w:t>
      </w:r>
      <w:r w:rsidR="003067C3">
        <w:rPr>
          <w:rFonts w:ascii="Times New Roman" w:hAnsi="Times New Roman" w:cs="Times New Roman"/>
          <w:sz w:val="24"/>
          <w:szCs w:val="24"/>
        </w:rPr>
        <w:t xml:space="preserve">Initial </w:t>
      </w:r>
      <w:r>
        <w:rPr>
          <w:rFonts w:ascii="Times New Roman" w:hAnsi="Times New Roman" w:cs="Times New Roman"/>
          <w:sz w:val="24"/>
          <w:szCs w:val="24"/>
        </w:rPr>
        <w:t>Delivery Date</w:t>
      </w:r>
      <w:r w:rsidR="00EA491B">
        <w:rPr>
          <w:rFonts w:ascii="Times New Roman" w:hAnsi="Times New Roman" w:cs="Times New Roman"/>
          <w:sz w:val="24"/>
          <w:szCs w:val="24"/>
        </w:rPr>
        <w:t xml:space="preserve"> (IDD)</w:t>
      </w:r>
    </w:p>
    <w:p w14:paraId="20CACC9A" w14:textId="28E3A206" w:rsidR="00950E10" w:rsidRPr="00542DE3" w:rsidRDefault="00950E10" w:rsidP="00950E10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Agreement</w:t>
      </w:r>
      <w:r w:rsidRPr="00542DE3">
        <w:rPr>
          <w:rFonts w:ascii="Times New Roman" w:hAnsi="Times New Roman" w:cs="Times New Roman"/>
          <w:sz w:val="24"/>
          <w:szCs w:val="24"/>
        </w:rPr>
        <w:t xml:space="preserve"> type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542DE3">
        <w:rPr>
          <w:rFonts w:ascii="Times New Roman" w:hAnsi="Times New Roman" w:cs="Times New Roman"/>
          <w:sz w:val="24"/>
          <w:szCs w:val="24"/>
        </w:rPr>
        <w:t xml:space="preserve"> (e.g., </w:t>
      </w:r>
      <w:r w:rsidR="001413A0">
        <w:rPr>
          <w:rFonts w:ascii="Times New Roman" w:hAnsi="Times New Roman" w:cs="Times New Roman"/>
          <w:sz w:val="24"/>
          <w:szCs w:val="24"/>
        </w:rPr>
        <w:t>IFOM Energy Storage RA-Only</w:t>
      </w:r>
      <w:r w:rsidRPr="00542DE3">
        <w:rPr>
          <w:rFonts w:ascii="Times New Roman" w:hAnsi="Times New Roman" w:cs="Times New Roman"/>
          <w:sz w:val="24"/>
          <w:szCs w:val="24"/>
        </w:rPr>
        <w:t>)</w:t>
      </w:r>
    </w:p>
    <w:p w14:paraId="20CACC9B" w14:textId="77777777" w:rsidR="006C1748" w:rsidRDefault="006C1748" w:rsidP="00865995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 (yrs)</w:t>
      </w:r>
    </w:p>
    <w:p w14:paraId="20CACC9C" w14:textId="77777777" w:rsidR="006C1748" w:rsidRDefault="006C1748" w:rsidP="00865995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Capacity (MW)</w:t>
      </w:r>
    </w:p>
    <w:p w14:paraId="20CACC9D" w14:textId="508F6F61" w:rsidR="006C1748" w:rsidRDefault="006C1748" w:rsidP="00865995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Energy Availability/Duration (e.g., </w:t>
      </w:r>
      <w:r w:rsidR="00932A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hr battery storage)</w:t>
      </w:r>
    </w:p>
    <w:p w14:paraId="20CACC9E" w14:textId="77777777" w:rsidR="009823E9" w:rsidRDefault="009823E9" w:rsidP="00865995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Flat Price, Price with annual escalations</w:t>
      </w:r>
    </w:p>
    <w:p w14:paraId="0E767FE4" w14:textId="0DEC27B7" w:rsidR="00B1157D" w:rsidRDefault="00B1157D" w:rsidP="00865995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Variable Operations and Maintenance (VOM) and Variable Asset Replacement Charge (VARC) Price (for IFOM RA with Put only)</w:t>
      </w:r>
    </w:p>
    <w:p w14:paraId="20CACC9F" w14:textId="77777777" w:rsidR="00C56E54" w:rsidRDefault="00C56E54" w:rsidP="00865995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Price assuming SGIP participation, Price assuming </w:t>
      </w:r>
      <w:r w:rsidRPr="00865995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SGIP participation</w:t>
      </w:r>
    </w:p>
    <w:p w14:paraId="7C0AB5F7" w14:textId="4768899B" w:rsidR="0022245B" w:rsidRDefault="00E41D64" w:rsidP="00865995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Located in a </w:t>
      </w:r>
      <w:r w:rsidR="0022245B">
        <w:rPr>
          <w:rFonts w:ascii="Times New Roman" w:hAnsi="Times New Roman" w:cs="Times New Roman"/>
          <w:sz w:val="24"/>
          <w:szCs w:val="24"/>
        </w:rPr>
        <w:t>Preferred Location (if applicable)</w:t>
      </w:r>
    </w:p>
    <w:p w14:paraId="5C7FE367" w14:textId="3A2D3B24" w:rsidR="00B80100" w:rsidRDefault="00B80100" w:rsidP="00865995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of project/Offer in any other SCE customer program, tariff, other SCE solicitation (e</w:t>
      </w:r>
      <w:r w:rsidR="007A43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</w:t>
      </w:r>
      <w:r w:rsidR="007A43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374">
        <w:rPr>
          <w:rFonts w:ascii="Times New Roman" w:hAnsi="Times New Roman" w:cs="Times New Roman"/>
          <w:sz w:val="24"/>
          <w:szCs w:val="24"/>
        </w:rPr>
        <w:t>Moorpark/Goleta LCR RFP</w:t>
      </w:r>
      <w:r>
        <w:rPr>
          <w:rFonts w:ascii="Times New Roman" w:hAnsi="Times New Roman" w:cs="Times New Roman"/>
          <w:sz w:val="24"/>
          <w:szCs w:val="24"/>
        </w:rPr>
        <w:t>, etc.)</w:t>
      </w:r>
    </w:p>
    <w:p w14:paraId="20CACCA1" w14:textId="77777777" w:rsidR="006B63BF" w:rsidRDefault="006B63BF" w:rsidP="00950E10">
      <w:pPr>
        <w:pStyle w:val="ListParagraph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0CACCA2" w14:textId="4A34F25B" w:rsidR="00950E10" w:rsidRDefault="00950E10" w:rsidP="0009143D">
      <w:pPr>
        <w:pStyle w:val="ListParagraph"/>
        <w:spacing w:before="120" w:after="200"/>
        <w:ind w:left="27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  <w:r w:rsidR="00033AD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FEEF73" w14:textId="0F8E0789" w:rsidR="0022245B" w:rsidRPr="0022245B" w:rsidRDefault="0022245B" w:rsidP="0022245B">
      <w:pPr>
        <w:pStyle w:val="ListParagraph"/>
        <w:spacing w:after="40"/>
        <w:ind w:left="27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2245B">
        <w:rPr>
          <w:rFonts w:ascii="Times New Roman" w:hAnsi="Times New Roman" w:cs="Times New Roman"/>
          <w:b/>
          <w:sz w:val="24"/>
          <w:szCs w:val="24"/>
        </w:rPr>
        <w:t>Demand Response Offers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985"/>
        <w:gridCol w:w="1080"/>
        <w:gridCol w:w="810"/>
        <w:gridCol w:w="1080"/>
        <w:gridCol w:w="1080"/>
        <w:gridCol w:w="1170"/>
        <w:gridCol w:w="1170"/>
        <w:gridCol w:w="1170"/>
        <w:gridCol w:w="1350"/>
      </w:tblGrid>
      <w:tr w:rsidR="0022245B" w14:paraId="20CACCAD" w14:textId="77777777" w:rsidTr="0022245B">
        <w:trPr>
          <w:trHeight w:val="593"/>
        </w:trPr>
        <w:tc>
          <w:tcPr>
            <w:tcW w:w="985" w:type="dxa"/>
            <w:vAlign w:val="bottom"/>
          </w:tcPr>
          <w:p w14:paraId="20CACCA4" w14:textId="125F4AEB" w:rsidR="0022245B" w:rsidRPr="00B80100" w:rsidRDefault="0022245B" w:rsidP="007A43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Offer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080" w:type="dxa"/>
            <w:vAlign w:val="bottom"/>
          </w:tcPr>
          <w:p w14:paraId="20CACCA5" w14:textId="77777777" w:rsidR="0022245B" w:rsidRPr="00B80100" w:rsidRDefault="0022245B" w:rsidP="00507F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00">
              <w:rPr>
                <w:rFonts w:ascii="Times New Roman" w:hAnsi="Times New Roman" w:cs="Times New Roman"/>
                <w:b/>
                <w:sz w:val="20"/>
                <w:szCs w:val="20"/>
              </w:rPr>
              <w:t>IDD</w:t>
            </w:r>
          </w:p>
        </w:tc>
        <w:tc>
          <w:tcPr>
            <w:tcW w:w="810" w:type="dxa"/>
            <w:vAlign w:val="bottom"/>
          </w:tcPr>
          <w:p w14:paraId="20CACCA7" w14:textId="77777777" w:rsidR="0022245B" w:rsidRDefault="0022245B" w:rsidP="00507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00">
              <w:rPr>
                <w:rFonts w:ascii="Times New Roman" w:hAnsi="Times New Roman" w:cs="Times New Roman"/>
                <w:b/>
                <w:sz w:val="20"/>
                <w:szCs w:val="20"/>
              </w:rPr>
              <w:t>Term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FD0">
              <w:rPr>
                <w:rFonts w:ascii="Times New Roman" w:hAnsi="Times New Roman" w:cs="Times New Roman"/>
                <w:sz w:val="20"/>
                <w:szCs w:val="20"/>
              </w:rPr>
              <w:t>(Yrs)</w:t>
            </w:r>
          </w:p>
        </w:tc>
        <w:tc>
          <w:tcPr>
            <w:tcW w:w="1080" w:type="dxa"/>
            <w:vAlign w:val="bottom"/>
          </w:tcPr>
          <w:p w14:paraId="20CACCA8" w14:textId="77777777" w:rsidR="0022245B" w:rsidRDefault="0022245B" w:rsidP="00FE4BA9">
            <w:pPr>
              <w:ind w:left="-108" w:right="-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00">
              <w:rPr>
                <w:rFonts w:ascii="Times New Roman" w:hAnsi="Times New Roman" w:cs="Times New Roman"/>
                <w:b/>
                <w:sz w:val="20"/>
                <w:szCs w:val="20"/>
              </w:rPr>
              <w:t>Capacity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FD0">
              <w:rPr>
                <w:rFonts w:ascii="Times New Roman" w:hAnsi="Times New Roman" w:cs="Times New Roman"/>
                <w:sz w:val="20"/>
                <w:szCs w:val="20"/>
              </w:rPr>
              <w:t>(MW)</w:t>
            </w:r>
          </w:p>
        </w:tc>
        <w:tc>
          <w:tcPr>
            <w:tcW w:w="1080" w:type="dxa"/>
            <w:vAlign w:val="bottom"/>
          </w:tcPr>
          <w:p w14:paraId="20CACCA9" w14:textId="77777777" w:rsidR="0022245B" w:rsidRDefault="0022245B" w:rsidP="00507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00">
              <w:rPr>
                <w:rFonts w:ascii="Times New Roman" w:hAnsi="Times New Roman" w:cs="Times New Roman"/>
                <w:b/>
                <w:sz w:val="20"/>
                <w:szCs w:val="20"/>
              </w:rPr>
              <w:t>Duration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FD0">
              <w:rPr>
                <w:rFonts w:ascii="Times New Roman" w:hAnsi="Times New Roman" w:cs="Times New Roman"/>
                <w:sz w:val="20"/>
                <w:szCs w:val="20"/>
              </w:rPr>
              <w:t>(Hrs)</w:t>
            </w:r>
          </w:p>
        </w:tc>
        <w:tc>
          <w:tcPr>
            <w:tcW w:w="1170" w:type="dxa"/>
            <w:vAlign w:val="bottom"/>
          </w:tcPr>
          <w:p w14:paraId="20CACCAA" w14:textId="77777777" w:rsidR="0022245B" w:rsidRDefault="0022245B" w:rsidP="00507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00">
              <w:rPr>
                <w:rFonts w:ascii="Times New Roman" w:hAnsi="Times New Roman" w:cs="Times New Roman"/>
                <w:b/>
                <w:sz w:val="20"/>
                <w:szCs w:val="20"/>
              </w:rPr>
              <w:t>Capacity Price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507FD0">
              <w:rPr>
                <w:rFonts w:ascii="Times New Roman" w:hAnsi="Times New Roman" w:cs="Times New Roman"/>
                <w:sz w:val="20"/>
                <w:szCs w:val="20"/>
              </w:rPr>
              <w:t>($/kW-mo)</w:t>
            </w:r>
          </w:p>
        </w:tc>
        <w:tc>
          <w:tcPr>
            <w:tcW w:w="1170" w:type="dxa"/>
            <w:vAlign w:val="bottom"/>
          </w:tcPr>
          <w:p w14:paraId="20CACCAB" w14:textId="1DC5614C" w:rsidR="0022245B" w:rsidRPr="00507FD0" w:rsidRDefault="0022245B" w:rsidP="00873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Energy </w:t>
            </w:r>
            <w:r w:rsidR="008735A0">
              <w:rPr>
                <w:rFonts w:ascii="Times New Roman" w:hAnsi="Times New Roman" w:cs="Times New Roman"/>
                <w:b/>
                <w:sz w:val="20"/>
                <w:szCs w:val="20"/>
              </w:rPr>
              <w:t>Rate</w:t>
            </w:r>
            <w:r w:rsidRPr="00507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FD0">
              <w:rPr>
                <w:rFonts w:ascii="Times New Roman" w:hAnsi="Times New Roman" w:cs="Times New Roman"/>
                <w:sz w:val="20"/>
                <w:szCs w:val="20"/>
              </w:rPr>
              <w:t>($/MWh)</w:t>
            </w:r>
          </w:p>
        </w:tc>
        <w:tc>
          <w:tcPr>
            <w:tcW w:w="1170" w:type="dxa"/>
          </w:tcPr>
          <w:p w14:paraId="0CE6A678" w14:textId="47DB0171" w:rsidR="0022245B" w:rsidRDefault="0022245B" w:rsidP="002224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Substation</w:t>
            </w:r>
          </w:p>
          <w:p w14:paraId="349C0CB6" w14:textId="078D03E4" w:rsidR="0022245B" w:rsidRPr="00B80100" w:rsidRDefault="0022245B" w:rsidP="002224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Location</w:t>
            </w:r>
          </w:p>
        </w:tc>
        <w:tc>
          <w:tcPr>
            <w:tcW w:w="1350" w:type="dxa"/>
            <w:vAlign w:val="bottom"/>
          </w:tcPr>
          <w:p w14:paraId="20CACCAC" w14:textId="0A09CA21" w:rsidR="0022245B" w:rsidRPr="00B80100" w:rsidRDefault="0022245B" w:rsidP="00507F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00">
              <w:rPr>
                <w:rFonts w:ascii="Times New Roman" w:hAnsi="Times New Roman" w:cs="Times New Roman"/>
                <w:b/>
                <w:sz w:val="20"/>
                <w:szCs w:val="20"/>
              </w:rPr>
              <w:t>(Expected) Participation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in:</w:t>
            </w:r>
          </w:p>
        </w:tc>
      </w:tr>
      <w:tr w:rsidR="0022245B" w14:paraId="20CACCB7" w14:textId="77777777" w:rsidTr="00E41D64">
        <w:trPr>
          <w:trHeight w:val="863"/>
        </w:trPr>
        <w:tc>
          <w:tcPr>
            <w:tcW w:w="985" w:type="dxa"/>
            <w:vAlign w:val="center"/>
          </w:tcPr>
          <w:p w14:paraId="20CACCAE" w14:textId="52B99279" w:rsidR="0022245B" w:rsidRPr="00950E10" w:rsidRDefault="004525C9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Offer</w:t>
            </w:r>
            <w:r w:rsidR="0022245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80" w:type="dxa"/>
            <w:vAlign w:val="center"/>
          </w:tcPr>
          <w:p w14:paraId="20CACCAF" w14:textId="4B889A76" w:rsidR="0022245B" w:rsidRPr="00950E10" w:rsidRDefault="0022245B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12/01/20</w:t>
            </w:r>
          </w:p>
        </w:tc>
        <w:tc>
          <w:tcPr>
            <w:tcW w:w="810" w:type="dxa"/>
            <w:vAlign w:val="center"/>
          </w:tcPr>
          <w:p w14:paraId="20CACCB1" w14:textId="77777777" w:rsidR="0022245B" w:rsidRPr="00950E10" w:rsidRDefault="0022245B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14:paraId="20CACCB2" w14:textId="77777777" w:rsidR="0022245B" w:rsidRPr="00950E10" w:rsidRDefault="0022245B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14:paraId="20CACCB3" w14:textId="77777777" w:rsidR="0022245B" w:rsidRPr="00950E10" w:rsidRDefault="0022245B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20CACCB4" w14:textId="77777777" w:rsidR="0022245B" w:rsidRDefault="0022245B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$2.00</w:t>
            </w:r>
          </w:p>
        </w:tc>
        <w:tc>
          <w:tcPr>
            <w:tcW w:w="1170" w:type="dxa"/>
            <w:vAlign w:val="center"/>
          </w:tcPr>
          <w:p w14:paraId="20CACCB5" w14:textId="64248081" w:rsidR="0022245B" w:rsidRPr="00507FD0" w:rsidRDefault="0022245B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D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1170" w:type="dxa"/>
            <w:vAlign w:val="center"/>
          </w:tcPr>
          <w:p w14:paraId="7D122BAD" w14:textId="3B9ABF67" w:rsidR="0022245B" w:rsidRDefault="0022245B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 Park</w:t>
            </w:r>
          </w:p>
        </w:tc>
        <w:tc>
          <w:tcPr>
            <w:tcW w:w="1350" w:type="dxa"/>
            <w:vAlign w:val="center"/>
          </w:tcPr>
          <w:p w14:paraId="20CACCB6" w14:textId="6501471E" w:rsidR="0022245B" w:rsidRPr="00507FD0" w:rsidRDefault="0022245B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SGIP</w:t>
            </w:r>
          </w:p>
        </w:tc>
      </w:tr>
      <w:tr w:rsidR="0022245B" w14:paraId="20CACCC1" w14:textId="77777777" w:rsidTr="00E41D64">
        <w:trPr>
          <w:trHeight w:val="710"/>
        </w:trPr>
        <w:tc>
          <w:tcPr>
            <w:tcW w:w="985" w:type="dxa"/>
            <w:vAlign w:val="center"/>
          </w:tcPr>
          <w:p w14:paraId="20CACCB8" w14:textId="30D0F9E1" w:rsidR="0022245B" w:rsidRPr="00950E10" w:rsidRDefault="004525C9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Offer</w:t>
            </w:r>
            <w:r w:rsidR="0022245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80" w:type="dxa"/>
            <w:vAlign w:val="center"/>
          </w:tcPr>
          <w:p w14:paraId="20CACCB9" w14:textId="6742E30D" w:rsidR="0022245B" w:rsidRPr="00950E10" w:rsidRDefault="0022245B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01/01/21</w:t>
            </w:r>
          </w:p>
        </w:tc>
        <w:tc>
          <w:tcPr>
            <w:tcW w:w="810" w:type="dxa"/>
            <w:vAlign w:val="center"/>
          </w:tcPr>
          <w:p w14:paraId="20CACCBB" w14:textId="50C02384" w:rsidR="0022245B" w:rsidRPr="00950E10" w:rsidRDefault="0022245B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14:paraId="20CACCBC" w14:textId="77777777" w:rsidR="0022245B" w:rsidRPr="00950E10" w:rsidRDefault="0022245B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14:paraId="20CACCBD" w14:textId="7B66A971" w:rsidR="0022245B" w:rsidRPr="00950E10" w:rsidRDefault="0022245B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14:paraId="20CACCBE" w14:textId="65614CA0" w:rsidR="0022245B" w:rsidRDefault="0022245B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70" w:type="dxa"/>
            <w:vAlign w:val="center"/>
          </w:tcPr>
          <w:p w14:paraId="20CACCBF" w14:textId="4366C019" w:rsidR="0022245B" w:rsidRPr="00507FD0" w:rsidRDefault="0022245B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D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70" w:type="dxa"/>
            <w:vAlign w:val="center"/>
          </w:tcPr>
          <w:p w14:paraId="553DB443" w14:textId="35513F28" w:rsidR="0022245B" w:rsidRDefault="0022245B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 Park</w:t>
            </w:r>
          </w:p>
        </w:tc>
        <w:tc>
          <w:tcPr>
            <w:tcW w:w="1350" w:type="dxa"/>
            <w:vAlign w:val="center"/>
          </w:tcPr>
          <w:p w14:paraId="20CACCC0" w14:textId="21D3CBC9" w:rsidR="0022245B" w:rsidRPr="00507FD0" w:rsidRDefault="0022245B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SGIP</w:t>
            </w:r>
          </w:p>
        </w:tc>
      </w:tr>
    </w:tbl>
    <w:p w14:paraId="11E3F4A8" w14:textId="77777777" w:rsidR="0022245B" w:rsidRDefault="0022245B" w:rsidP="0022245B">
      <w:pPr>
        <w:pStyle w:val="ListParagraph"/>
        <w:spacing w:after="40"/>
        <w:ind w:left="27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8EE102C" w14:textId="6719A707" w:rsidR="0022245B" w:rsidRPr="0022245B" w:rsidRDefault="0022245B" w:rsidP="0022245B">
      <w:pPr>
        <w:pStyle w:val="ListParagraph"/>
        <w:spacing w:after="40"/>
        <w:ind w:left="274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IFOM ES</w:t>
      </w:r>
      <w:r w:rsidRPr="0022245B">
        <w:rPr>
          <w:rFonts w:ascii="Times New Roman" w:hAnsi="Times New Roman" w:cs="Times New Roman"/>
          <w:b/>
          <w:sz w:val="24"/>
          <w:szCs w:val="24"/>
        </w:rPr>
        <w:t xml:space="preserve"> Offers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985"/>
        <w:gridCol w:w="990"/>
        <w:gridCol w:w="990"/>
        <w:gridCol w:w="810"/>
        <w:gridCol w:w="990"/>
        <w:gridCol w:w="1260"/>
        <w:gridCol w:w="1350"/>
        <w:gridCol w:w="1170"/>
        <w:gridCol w:w="1350"/>
      </w:tblGrid>
      <w:tr w:rsidR="00B1157D" w14:paraId="2FD972A5" w14:textId="77777777" w:rsidTr="00B1157D">
        <w:trPr>
          <w:trHeight w:val="593"/>
        </w:trPr>
        <w:tc>
          <w:tcPr>
            <w:tcW w:w="985" w:type="dxa"/>
            <w:vAlign w:val="bottom"/>
          </w:tcPr>
          <w:p w14:paraId="1A84A575" w14:textId="77777777" w:rsidR="00B1157D" w:rsidRPr="00B80100" w:rsidRDefault="00B1157D" w:rsidP="00593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Offer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990" w:type="dxa"/>
            <w:vAlign w:val="bottom"/>
          </w:tcPr>
          <w:p w14:paraId="4E53630B" w14:textId="4392DCF9" w:rsidR="00B1157D" w:rsidRPr="00B80100" w:rsidRDefault="00B1157D" w:rsidP="00873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Product</w:t>
            </w:r>
          </w:p>
        </w:tc>
        <w:tc>
          <w:tcPr>
            <w:tcW w:w="990" w:type="dxa"/>
            <w:vAlign w:val="bottom"/>
          </w:tcPr>
          <w:p w14:paraId="6DCC2A34" w14:textId="78ED9AAA" w:rsidR="00B1157D" w:rsidRPr="00B80100" w:rsidRDefault="00B1157D" w:rsidP="00593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00">
              <w:rPr>
                <w:rFonts w:ascii="Times New Roman" w:hAnsi="Times New Roman" w:cs="Times New Roman"/>
                <w:b/>
                <w:sz w:val="20"/>
                <w:szCs w:val="20"/>
              </w:rPr>
              <w:t>IDD</w:t>
            </w:r>
          </w:p>
        </w:tc>
        <w:tc>
          <w:tcPr>
            <w:tcW w:w="810" w:type="dxa"/>
            <w:vAlign w:val="bottom"/>
          </w:tcPr>
          <w:p w14:paraId="4C7C0FA4" w14:textId="77777777" w:rsidR="00B1157D" w:rsidRDefault="00B1157D" w:rsidP="00593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00">
              <w:rPr>
                <w:rFonts w:ascii="Times New Roman" w:hAnsi="Times New Roman" w:cs="Times New Roman"/>
                <w:b/>
                <w:sz w:val="20"/>
                <w:szCs w:val="20"/>
              </w:rPr>
              <w:t>Term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FD0">
              <w:rPr>
                <w:rFonts w:ascii="Times New Roman" w:hAnsi="Times New Roman" w:cs="Times New Roman"/>
                <w:sz w:val="20"/>
                <w:szCs w:val="20"/>
              </w:rPr>
              <w:t>(Yrs)</w:t>
            </w:r>
          </w:p>
        </w:tc>
        <w:tc>
          <w:tcPr>
            <w:tcW w:w="990" w:type="dxa"/>
            <w:vAlign w:val="bottom"/>
          </w:tcPr>
          <w:p w14:paraId="4E70DF11" w14:textId="77777777" w:rsidR="00B1157D" w:rsidRDefault="00B1157D" w:rsidP="005939BB">
            <w:pPr>
              <w:ind w:left="-108" w:right="-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00">
              <w:rPr>
                <w:rFonts w:ascii="Times New Roman" w:hAnsi="Times New Roman" w:cs="Times New Roman"/>
                <w:b/>
                <w:sz w:val="20"/>
                <w:szCs w:val="20"/>
              </w:rPr>
              <w:t>Capacity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FD0">
              <w:rPr>
                <w:rFonts w:ascii="Times New Roman" w:hAnsi="Times New Roman" w:cs="Times New Roman"/>
                <w:sz w:val="20"/>
                <w:szCs w:val="20"/>
              </w:rPr>
              <w:t>(MW)</w:t>
            </w:r>
          </w:p>
        </w:tc>
        <w:tc>
          <w:tcPr>
            <w:tcW w:w="1260" w:type="dxa"/>
            <w:vAlign w:val="bottom"/>
          </w:tcPr>
          <w:p w14:paraId="5B2A7CDF" w14:textId="77777777" w:rsidR="00B1157D" w:rsidRDefault="00B1157D" w:rsidP="00593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00">
              <w:rPr>
                <w:rFonts w:ascii="Times New Roman" w:hAnsi="Times New Roman" w:cs="Times New Roman"/>
                <w:b/>
                <w:sz w:val="20"/>
                <w:szCs w:val="20"/>
              </w:rPr>
              <w:t>Duration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FD0">
              <w:rPr>
                <w:rFonts w:ascii="Times New Roman" w:hAnsi="Times New Roman" w:cs="Times New Roman"/>
                <w:sz w:val="20"/>
                <w:szCs w:val="20"/>
              </w:rPr>
              <w:t>(Hrs)</w:t>
            </w:r>
          </w:p>
        </w:tc>
        <w:tc>
          <w:tcPr>
            <w:tcW w:w="1350" w:type="dxa"/>
            <w:vAlign w:val="bottom"/>
          </w:tcPr>
          <w:p w14:paraId="08054DDB" w14:textId="77777777" w:rsidR="00B1157D" w:rsidRDefault="00B1157D" w:rsidP="00593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00">
              <w:rPr>
                <w:rFonts w:ascii="Times New Roman" w:hAnsi="Times New Roman" w:cs="Times New Roman"/>
                <w:b/>
                <w:sz w:val="20"/>
                <w:szCs w:val="20"/>
              </w:rPr>
              <w:t>Capacity Price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507FD0">
              <w:rPr>
                <w:rFonts w:ascii="Times New Roman" w:hAnsi="Times New Roman" w:cs="Times New Roman"/>
                <w:sz w:val="20"/>
                <w:szCs w:val="20"/>
              </w:rPr>
              <w:t>($/kW-mo)</w:t>
            </w:r>
          </w:p>
        </w:tc>
        <w:tc>
          <w:tcPr>
            <w:tcW w:w="1170" w:type="dxa"/>
          </w:tcPr>
          <w:p w14:paraId="68576E69" w14:textId="77777777" w:rsidR="00B1157D" w:rsidRDefault="00B1157D" w:rsidP="00593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Substation</w:t>
            </w:r>
          </w:p>
          <w:p w14:paraId="7D3397BE" w14:textId="77777777" w:rsidR="00B1157D" w:rsidRPr="00B80100" w:rsidRDefault="00B1157D" w:rsidP="00593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Location</w:t>
            </w:r>
          </w:p>
        </w:tc>
        <w:tc>
          <w:tcPr>
            <w:tcW w:w="1350" w:type="dxa"/>
            <w:vAlign w:val="bottom"/>
          </w:tcPr>
          <w:p w14:paraId="3F515FEA" w14:textId="77777777" w:rsidR="00B1157D" w:rsidRPr="00B80100" w:rsidRDefault="00B1157D" w:rsidP="00593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00">
              <w:rPr>
                <w:rFonts w:ascii="Times New Roman" w:hAnsi="Times New Roman" w:cs="Times New Roman"/>
                <w:b/>
                <w:sz w:val="20"/>
                <w:szCs w:val="20"/>
              </w:rPr>
              <w:t>(Expected) Participation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in:</w:t>
            </w:r>
          </w:p>
        </w:tc>
      </w:tr>
      <w:tr w:rsidR="00B1157D" w14:paraId="04C4943D" w14:textId="77777777" w:rsidTr="00E41D64">
        <w:trPr>
          <w:trHeight w:val="1070"/>
        </w:trPr>
        <w:tc>
          <w:tcPr>
            <w:tcW w:w="985" w:type="dxa"/>
            <w:vAlign w:val="center"/>
          </w:tcPr>
          <w:p w14:paraId="440FE73A" w14:textId="295DE0E8" w:rsidR="00B1157D" w:rsidRPr="00950E10" w:rsidRDefault="004525C9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Offer 3</w:t>
            </w:r>
          </w:p>
        </w:tc>
        <w:tc>
          <w:tcPr>
            <w:tcW w:w="990" w:type="dxa"/>
            <w:vAlign w:val="center"/>
          </w:tcPr>
          <w:p w14:paraId="17E10F5E" w14:textId="743421D5" w:rsidR="00B1157D" w:rsidRDefault="00B1157D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Only</w:t>
            </w:r>
          </w:p>
        </w:tc>
        <w:tc>
          <w:tcPr>
            <w:tcW w:w="990" w:type="dxa"/>
            <w:vAlign w:val="center"/>
          </w:tcPr>
          <w:p w14:paraId="31267A42" w14:textId="056F3F6E" w:rsidR="00B1157D" w:rsidRPr="00950E10" w:rsidRDefault="00B1157D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3/01/21</w:t>
            </w:r>
          </w:p>
        </w:tc>
        <w:tc>
          <w:tcPr>
            <w:tcW w:w="810" w:type="dxa"/>
            <w:vAlign w:val="center"/>
          </w:tcPr>
          <w:p w14:paraId="2C2CF5D1" w14:textId="17C6BAC6" w:rsidR="00B1157D" w:rsidRPr="00950E10" w:rsidRDefault="00B1157D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14:paraId="53DF2379" w14:textId="266DE328" w:rsidR="00B1157D" w:rsidRPr="00950E10" w:rsidRDefault="00B1157D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center"/>
          </w:tcPr>
          <w:p w14:paraId="3260BCEA" w14:textId="1CE038DB" w:rsidR="00B1157D" w:rsidRPr="00950E10" w:rsidRDefault="00B1157D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center"/>
          </w:tcPr>
          <w:p w14:paraId="443C1C53" w14:textId="77777777" w:rsidR="00B1157D" w:rsidRDefault="00B1157D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$2.00</w:t>
            </w:r>
          </w:p>
        </w:tc>
        <w:tc>
          <w:tcPr>
            <w:tcW w:w="1170" w:type="dxa"/>
            <w:vAlign w:val="center"/>
          </w:tcPr>
          <w:p w14:paraId="092264F6" w14:textId="3786985C" w:rsidR="00B1157D" w:rsidRDefault="00F904C9" w:rsidP="00F9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Santa Clara</w:t>
            </w:r>
          </w:p>
        </w:tc>
        <w:tc>
          <w:tcPr>
            <w:tcW w:w="1350" w:type="dxa"/>
            <w:vAlign w:val="center"/>
          </w:tcPr>
          <w:p w14:paraId="0787EE10" w14:textId="13B29670" w:rsidR="00B1157D" w:rsidRPr="00507FD0" w:rsidRDefault="00B1157D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LCR RFP</w:t>
            </w:r>
          </w:p>
        </w:tc>
      </w:tr>
      <w:tr w:rsidR="00B1157D" w14:paraId="73E8111A" w14:textId="77777777" w:rsidTr="00E41D64">
        <w:trPr>
          <w:trHeight w:val="1070"/>
        </w:trPr>
        <w:tc>
          <w:tcPr>
            <w:tcW w:w="985" w:type="dxa"/>
            <w:vAlign w:val="center"/>
          </w:tcPr>
          <w:p w14:paraId="04779306" w14:textId="0A417261" w:rsidR="00B1157D" w:rsidRPr="00950E10" w:rsidRDefault="004525C9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Offer 4</w:t>
            </w:r>
          </w:p>
        </w:tc>
        <w:tc>
          <w:tcPr>
            <w:tcW w:w="990" w:type="dxa"/>
            <w:vAlign w:val="center"/>
          </w:tcPr>
          <w:p w14:paraId="23BCEE02" w14:textId="7C3FDDB4" w:rsidR="00B1157D" w:rsidRDefault="00B1157D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w/ Put</w:t>
            </w:r>
          </w:p>
        </w:tc>
        <w:tc>
          <w:tcPr>
            <w:tcW w:w="990" w:type="dxa"/>
            <w:vAlign w:val="center"/>
          </w:tcPr>
          <w:p w14:paraId="7A4FFCC2" w14:textId="0F113F7A" w:rsidR="00B1157D" w:rsidRPr="00950E10" w:rsidRDefault="00B1157D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3/01/21</w:t>
            </w:r>
          </w:p>
        </w:tc>
        <w:tc>
          <w:tcPr>
            <w:tcW w:w="810" w:type="dxa"/>
            <w:vAlign w:val="center"/>
          </w:tcPr>
          <w:p w14:paraId="69A0856D" w14:textId="38AE00C3" w:rsidR="00B1157D" w:rsidRPr="00950E10" w:rsidRDefault="00B1157D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14:paraId="4E2B969D" w14:textId="028EC883" w:rsidR="00B1157D" w:rsidRPr="00950E10" w:rsidRDefault="00B1157D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center"/>
          </w:tcPr>
          <w:p w14:paraId="793DF413" w14:textId="20D5F134" w:rsidR="00B1157D" w:rsidRPr="00950E10" w:rsidRDefault="00B1157D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center"/>
          </w:tcPr>
          <w:p w14:paraId="58C98472" w14:textId="09062871" w:rsidR="00B1157D" w:rsidRDefault="00B1157D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70" w:type="dxa"/>
            <w:vAlign w:val="center"/>
          </w:tcPr>
          <w:p w14:paraId="62811F3A" w14:textId="615AC4E0" w:rsidR="00B1157D" w:rsidRDefault="00F904C9" w:rsidP="00F9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Santa Clara</w:t>
            </w:r>
          </w:p>
        </w:tc>
        <w:tc>
          <w:tcPr>
            <w:tcW w:w="1350" w:type="dxa"/>
            <w:vAlign w:val="center"/>
          </w:tcPr>
          <w:p w14:paraId="0E97E2E5" w14:textId="48B7C452" w:rsidR="00B1157D" w:rsidRPr="00507FD0" w:rsidRDefault="00B1157D" w:rsidP="00E4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LCR RFP</w:t>
            </w:r>
          </w:p>
        </w:tc>
      </w:tr>
    </w:tbl>
    <w:p w14:paraId="1929DE3B" w14:textId="411A736C" w:rsidR="0022245B" w:rsidRPr="00B1157D" w:rsidRDefault="00B1157D" w:rsidP="00F01B9B">
      <w:pPr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B1157D">
        <w:rPr>
          <w:rFonts w:ascii="Times New Roman" w:hAnsi="Times New Roman" w:cs="Times New Roman"/>
          <w:i/>
          <w:sz w:val="24"/>
          <w:szCs w:val="24"/>
        </w:rPr>
        <w:t xml:space="preserve">Note: Tables are illustrative only. </w:t>
      </w:r>
      <w:r>
        <w:rPr>
          <w:rFonts w:ascii="Times New Roman" w:hAnsi="Times New Roman" w:cs="Times New Roman"/>
          <w:i/>
          <w:sz w:val="24"/>
          <w:szCs w:val="24"/>
        </w:rPr>
        <w:t xml:space="preserve">For IFOM </w:t>
      </w:r>
      <w:r w:rsidR="00D52E2E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 xml:space="preserve">nergy </w:t>
      </w:r>
      <w:r w:rsidR="00D52E2E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torage RA with Put Offers, table could include VOM and VARC Price information.</w:t>
      </w:r>
    </w:p>
    <w:p w14:paraId="20CACCDC" w14:textId="77777777" w:rsidR="002A0CB0" w:rsidRDefault="002A0CB0" w:rsidP="002A0CB0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2A0CB0">
        <w:rPr>
          <w:rFonts w:ascii="Times New Roman" w:hAnsi="Times New Roman" w:cs="Times New Roman"/>
          <w:b/>
          <w:sz w:val="24"/>
          <w:szCs w:val="24"/>
        </w:rPr>
        <w:lastRenderedPageBreak/>
        <w:t>Mutual Exclusivity/Mutual Inclusivity</w:t>
      </w:r>
      <w:r w:rsidR="00033ADC">
        <w:rPr>
          <w:rFonts w:ascii="Times New Roman" w:hAnsi="Times New Roman" w:cs="Times New Roman"/>
          <w:b/>
          <w:sz w:val="24"/>
          <w:szCs w:val="24"/>
        </w:rPr>
        <w:t>, Volume Limits</w:t>
      </w:r>
    </w:p>
    <w:p w14:paraId="20CACCDD" w14:textId="27008117" w:rsidR="002A0CB0" w:rsidRDefault="00BF2658" w:rsidP="002A0CB0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</w:t>
      </w:r>
      <w:r w:rsidR="00033ADC" w:rsidRPr="00033ADC">
        <w:rPr>
          <w:rFonts w:ascii="Times New Roman" w:hAnsi="Times New Roman" w:cs="Times New Roman"/>
          <w:sz w:val="24"/>
          <w:szCs w:val="24"/>
        </w:rPr>
        <w:t>nclude</w:t>
      </w:r>
      <w:r>
        <w:rPr>
          <w:rFonts w:ascii="Times New Roman" w:hAnsi="Times New Roman" w:cs="Times New Roman"/>
          <w:sz w:val="24"/>
          <w:szCs w:val="24"/>
        </w:rPr>
        <w:t xml:space="preserve"> both</w:t>
      </w:r>
      <w:r w:rsidR="00033ADC" w:rsidRPr="00033ADC">
        <w:rPr>
          <w:rFonts w:ascii="Times New Roman" w:hAnsi="Times New Roman" w:cs="Times New Roman"/>
          <w:sz w:val="24"/>
          <w:szCs w:val="24"/>
        </w:rPr>
        <w:t xml:space="preserve"> a very descriptive narrative </w:t>
      </w:r>
      <w:r w:rsidRPr="009674CA">
        <w:rPr>
          <w:rFonts w:ascii="Times New Roman" w:hAnsi="Times New Roman" w:cs="Times New Roman"/>
          <w:sz w:val="24"/>
          <w:szCs w:val="24"/>
          <w:u w:val="single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 table</w:t>
      </w:r>
      <w:r w:rsidR="00033ADC" w:rsidRPr="00033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detail</w:t>
      </w:r>
      <w:r w:rsidR="00E41D64">
        <w:rPr>
          <w:rFonts w:ascii="Times New Roman" w:hAnsi="Times New Roman" w:cs="Times New Roman"/>
          <w:sz w:val="24"/>
          <w:szCs w:val="24"/>
        </w:rPr>
        <w:t>s</w:t>
      </w:r>
      <w:r w:rsidR="00033ADC">
        <w:rPr>
          <w:rFonts w:ascii="Times New Roman" w:hAnsi="Times New Roman" w:cs="Times New Roman"/>
          <w:sz w:val="24"/>
          <w:szCs w:val="24"/>
        </w:rPr>
        <w:t xml:space="preserve"> any selection requirements, restrictions, combinations, etc. that </w:t>
      </w:r>
      <w:r w:rsidR="00E25288">
        <w:rPr>
          <w:rFonts w:ascii="Times New Roman" w:hAnsi="Times New Roman" w:cs="Times New Roman"/>
          <w:sz w:val="24"/>
          <w:szCs w:val="24"/>
        </w:rPr>
        <w:t>dictates</w:t>
      </w:r>
      <w:r w:rsidR="00033ADC">
        <w:rPr>
          <w:rFonts w:ascii="Times New Roman" w:hAnsi="Times New Roman" w:cs="Times New Roman"/>
          <w:sz w:val="24"/>
          <w:szCs w:val="24"/>
        </w:rPr>
        <w:t xml:space="preserve"> SCE’s selection ability.</w:t>
      </w:r>
      <w:r w:rsidR="004525C9">
        <w:rPr>
          <w:rFonts w:ascii="Times New Roman" w:hAnsi="Times New Roman" w:cs="Times New Roman"/>
          <w:sz w:val="24"/>
          <w:szCs w:val="24"/>
        </w:rPr>
        <w:t xml:space="preserve"> Information should align with Offers provided in Offer Workbooks and Mutual Exclusivity-Inclusivity Template.</w:t>
      </w:r>
    </w:p>
    <w:p w14:paraId="20CACCDE" w14:textId="37C7C98F" w:rsidR="00033ADC" w:rsidRDefault="00DE476C" w:rsidP="00782265">
      <w:pPr>
        <w:spacing w:before="200"/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Narrative</w:t>
      </w:r>
      <w:r w:rsidR="008735A0">
        <w:rPr>
          <w:rFonts w:ascii="Times New Roman" w:hAnsi="Times New Roman" w:cs="Times New Roman"/>
          <w:sz w:val="24"/>
          <w:szCs w:val="24"/>
        </w:rPr>
        <w:t>s</w:t>
      </w:r>
      <w:r w:rsidR="0044312C">
        <w:rPr>
          <w:rFonts w:ascii="Times New Roman" w:hAnsi="Times New Roman" w:cs="Times New Roman"/>
          <w:sz w:val="24"/>
          <w:szCs w:val="24"/>
        </w:rPr>
        <w:t>:</w:t>
      </w:r>
    </w:p>
    <w:p w14:paraId="20CACCDF" w14:textId="4085EEFD" w:rsidR="0044312C" w:rsidRDefault="0044312C" w:rsidP="0032303E">
      <w:pPr>
        <w:pStyle w:val="ListParagraph"/>
        <w:numPr>
          <w:ilvl w:val="0"/>
          <w:numId w:val="4"/>
        </w:numPr>
        <w:spacing w:before="120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Offers total for 2 Product types (2 </w:t>
      </w:r>
      <w:r w:rsidR="007A4374">
        <w:rPr>
          <w:rFonts w:ascii="Times New Roman" w:hAnsi="Times New Roman" w:cs="Times New Roman"/>
          <w:sz w:val="24"/>
          <w:szCs w:val="24"/>
        </w:rPr>
        <w:t xml:space="preserve">ES-RA Put </w:t>
      </w:r>
      <w:r>
        <w:rPr>
          <w:rFonts w:ascii="Times New Roman" w:hAnsi="Times New Roman" w:cs="Times New Roman"/>
          <w:sz w:val="24"/>
          <w:szCs w:val="24"/>
        </w:rPr>
        <w:t xml:space="preserve">and 2 </w:t>
      </w:r>
      <w:r w:rsidR="00782265">
        <w:rPr>
          <w:rFonts w:ascii="Times New Roman" w:hAnsi="Times New Roman" w:cs="Times New Roman"/>
          <w:sz w:val="24"/>
          <w:szCs w:val="24"/>
        </w:rPr>
        <w:t>ES-RA Only</w:t>
      </w:r>
      <w:r>
        <w:rPr>
          <w:rFonts w:ascii="Times New Roman" w:hAnsi="Times New Roman" w:cs="Times New Roman"/>
          <w:sz w:val="24"/>
          <w:szCs w:val="24"/>
        </w:rPr>
        <w:t>)</w:t>
      </w:r>
      <w:r w:rsidR="00DE6185">
        <w:rPr>
          <w:rFonts w:ascii="Times New Roman" w:hAnsi="Times New Roman" w:cs="Times New Roman"/>
          <w:sz w:val="24"/>
          <w:szCs w:val="24"/>
        </w:rPr>
        <w:t xml:space="preserve"> submitted into </w:t>
      </w:r>
      <w:r w:rsidR="00E135E7">
        <w:rPr>
          <w:rFonts w:ascii="Times New Roman" w:hAnsi="Times New Roman" w:cs="Times New Roman"/>
          <w:sz w:val="24"/>
          <w:szCs w:val="24"/>
        </w:rPr>
        <w:t>RFO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6185">
        <w:rPr>
          <w:rFonts w:ascii="Times New Roman" w:hAnsi="Times New Roman" w:cs="Times New Roman"/>
          <w:sz w:val="24"/>
          <w:szCs w:val="24"/>
        </w:rPr>
        <w:t xml:space="preserve"> SCE c</w:t>
      </w:r>
      <w:r>
        <w:rPr>
          <w:rFonts w:ascii="Times New Roman" w:hAnsi="Times New Roman" w:cs="Times New Roman"/>
          <w:sz w:val="24"/>
          <w:szCs w:val="24"/>
        </w:rPr>
        <w:t xml:space="preserve">an only select </w:t>
      </w:r>
      <w:r w:rsidR="00DE6185">
        <w:rPr>
          <w:rFonts w:ascii="Times New Roman" w:hAnsi="Times New Roman" w:cs="Times New Roman"/>
          <w:sz w:val="24"/>
          <w:szCs w:val="24"/>
        </w:rPr>
        <w:t>2 of the 4 Offers</w:t>
      </w:r>
      <w:r>
        <w:rPr>
          <w:rFonts w:ascii="Times New Roman" w:hAnsi="Times New Roman" w:cs="Times New Roman"/>
          <w:sz w:val="24"/>
          <w:szCs w:val="24"/>
        </w:rPr>
        <w:t xml:space="preserve">; for instance, SCE can only select </w:t>
      </w:r>
      <w:r w:rsidR="00DE61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374">
        <w:rPr>
          <w:rFonts w:ascii="Times New Roman" w:hAnsi="Times New Roman" w:cs="Times New Roman"/>
          <w:sz w:val="24"/>
          <w:szCs w:val="24"/>
        </w:rPr>
        <w:t xml:space="preserve">ES-RA Put </w:t>
      </w:r>
      <w:r w:rsidR="00DE6185">
        <w:rPr>
          <w:rFonts w:ascii="Times New Roman" w:hAnsi="Times New Roman" w:cs="Times New Roman"/>
          <w:sz w:val="24"/>
          <w:szCs w:val="24"/>
        </w:rPr>
        <w:t>Offers or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185">
        <w:rPr>
          <w:rFonts w:ascii="Times New Roman" w:hAnsi="Times New Roman" w:cs="Times New Roman"/>
          <w:sz w:val="24"/>
          <w:szCs w:val="24"/>
        </w:rPr>
        <w:t>ES-RA Only Offers, or 1 of each</w:t>
      </w:r>
    </w:p>
    <w:p w14:paraId="20CACCE0" w14:textId="60B3C907" w:rsidR="0032303E" w:rsidRDefault="0032303E" w:rsidP="0032303E">
      <w:pPr>
        <w:pStyle w:val="ListParagraph"/>
        <w:numPr>
          <w:ilvl w:val="0"/>
          <w:numId w:val="4"/>
        </w:numPr>
        <w:spacing w:before="120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7A4374">
        <w:rPr>
          <w:rFonts w:ascii="Times New Roman" w:hAnsi="Times New Roman" w:cs="Times New Roman"/>
          <w:sz w:val="24"/>
          <w:szCs w:val="24"/>
        </w:rPr>
        <w:t xml:space="preserve">BTM Demand </w:t>
      </w:r>
      <w:r w:rsidR="00BF2658">
        <w:rPr>
          <w:rFonts w:ascii="Times New Roman" w:hAnsi="Times New Roman" w:cs="Times New Roman"/>
          <w:sz w:val="24"/>
          <w:szCs w:val="24"/>
        </w:rPr>
        <w:t>Response</w:t>
      </w:r>
      <w:r w:rsidR="00DE6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Offers for a total of </w:t>
      </w:r>
      <w:r w:rsidR="00DE618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MW</w:t>
      </w:r>
      <w:r w:rsidR="00DE6185">
        <w:rPr>
          <w:rFonts w:ascii="Times New Roman" w:hAnsi="Times New Roman" w:cs="Times New Roman"/>
          <w:sz w:val="24"/>
          <w:szCs w:val="24"/>
        </w:rPr>
        <w:t xml:space="preserve"> submitted into </w:t>
      </w:r>
      <w:r w:rsidR="00E135E7">
        <w:rPr>
          <w:rFonts w:ascii="Times New Roman" w:hAnsi="Times New Roman" w:cs="Times New Roman"/>
          <w:sz w:val="24"/>
          <w:szCs w:val="24"/>
        </w:rPr>
        <w:t>RFO</w:t>
      </w:r>
      <w:r>
        <w:rPr>
          <w:rFonts w:ascii="Times New Roman" w:hAnsi="Times New Roman" w:cs="Times New Roman"/>
          <w:sz w:val="24"/>
          <w:szCs w:val="24"/>
        </w:rPr>
        <w:t xml:space="preserve">.  SCE can select any combination of offers so long as the total volume of Offers does not exceed </w:t>
      </w:r>
      <w:r w:rsidR="00DE61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MW.</w:t>
      </w:r>
    </w:p>
    <w:p w14:paraId="20CACCE1" w14:textId="34D0896B" w:rsidR="0032303E" w:rsidRDefault="006333CC" w:rsidP="0032303E">
      <w:pPr>
        <w:pStyle w:val="ListParagraph"/>
        <w:numPr>
          <w:ilvl w:val="0"/>
          <w:numId w:val="4"/>
        </w:numPr>
        <w:spacing w:before="120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1967BD">
        <w:rPr>
          <w:rFonts w:ascii="Times New Roman" w:hAnsi="Times New Roman" w:cs="Times New Roman"/>
          <w:sz w:val="24"/>
          <w:szCs w:val="24"/>
        </w:rPr>
        <w:t xml:space="preserve">Demand Response </w:t>
      </w:r>
      <w:r>
        <w:rPr>
          <w:rFonts w:ascii="Times New Roman" w:hAnsi="Times New Roman" w:cs="Times New Roman"/>
          <w:sz w:val="24"/>
          <w:szCs w:val="24"/>
        </w:rPr>
        <w:t>Offers</w:t>
      </w:r>
      <w:r w:rsidR="001967BD">
        <w:rPr>
          <w:rFonts w:ascii="Times New Roman" w:hAnsi="Times New Roman" w:cs="Times New Roman"/>
          <w:sz w:val="24"/>
          <w:szCs w:val="24"/>
        </w:rPr>
        <w:t xml:space="preserve"> for a total of 3 MW: 1</w:t>
      </w:r>
      <w:r w:rsidR="00E41D64">
        <w:rPr>
          <w:rFonts w:ascii="Times New Roman" w:hAnsi="Times New Roman" w:cs="Times New Roman"/>
          <w:sz w:val="24"/>
          <w:szCs w:val="24"/>
        </w:rPr>
        <w:t xml:space="preserve"> </w:t>
      </w:r>
      <w:r w:rsidR="001967BD">
        <w:rPr>
          <w:rFonts w:ascii="Times New Roman" w:hAnsi="Times New Roman" w:cs="Times New Roman"/>
          <w:sz w:val="24"/>
          <w:szCs w:val="24"/>
        </w:rPr>
        <w:t>MW</w:t>
      </w:r>
      <w:r>
        <w:rPr>
          <w:rFonts w:ascii="Times New Roman" w:hAnsi="Times New Roman" w:cs="Times New Roman"/>
          <w:sz w:val="24"/>
          <w:szCs w:val="24"/>
        </w:rPr>
        <w:t xml:space="preserve"> based </w:t>
      </w:r>
      <w:r w:rsidR="001967BD">
        <w:rPr>
          <w:rFonts w:ascii="Times New Roman" w:hAnsi="Times New Roman" w:cs="Times New Roman"/>
          <w:sz w:val="24"/>
          <w:szCs w:val="24"/>
        </w:rPr>
        <w:t>on customers in the Goleta distribution system, and 2</w:t>
      </w:r>
      <w:r w:rsidR="00E41D64">
        <w:rPr>
          <w:rFonts w:ascii="Times New Roman" w:hAnsi="Times New Roman" w:cs="Times New Roman"/>
          <w:sz w:val="24"/>
          <w:szCs w:val="24"/>
        </w:rPr>
        <w:t xml:space="preserve"> </w:t>
      </w:r>
      <w:r w:rsidR="001967BD">
        <w:rPr>
          <w:rFonts w:ascii="Times New Roman" w:hAnsi="Times New Roman" w:cs="Times New Roman"/>
          <w:sz w:val="24"/>
          <w:szCs w:val="24"/>
        </w:rPr>
        <w:t>MW based on customers in the Sa</w:t>
      </w:r>
      <w:r w:rsidR="00E41D64">
        <w:rPr>
          <w:rFonts w:ascii="Times New Roman" w:hAnsi="Times New Roman" w:cs="Times New Roman"/>
          <w:sz w:val="24"/>
          <w:szCs w:val="24"/>
        </w:rPr>
        <w:t xml:space="preserve">nta Clara distribution system. </w:t>
      </w:r>
      <w:r w:rsidR="001967BD">
        <w:rPr>
          <w:rFonts w:ascii="Times New Roman" w:hAnsi="Times New Roman" w:cs="Times New Roman"/>
          <w:sz w:val="24"/>
          <w:szCs w:val="24"/>
        </w:rPr>
        <w:t xml:space="preserve">These 2 Offers are mutually </w:t>
      </w:r>
      <w:r w:rsidR="001967BD" w:rsidRPr="001967BD">
        <w:rPr>
          <w:rFonts w:ascii="Times New Roman" w:hAnsi="Times New Roman" w:cs="Times New Roman"/>
          <w:b/>
          <w:i/>
          <w:sz w:val="24"/>
          <w:szCs w:val="24"/>
          <w:u w:val="single"/>
        </w:rPr>
        <w:t>in</w:t>
      </w:r>
      <w:r w:rsidR="001967BD">
        <w:rPr>
          <w:rFonts w:ascii="Times New Roman" w:hAnsi="Times New Roman" w:cs="Times New Roman"/>
          <w:sz w:val="24"/>
          <w:szCs w:val="24"/>
        </w:rPr>
        <w:t>clusive in that SCE must select both Offers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CACCE2" w14:textId="77777777" w:rsidR="00873E71" w:rsidRDefault="00EB25A9" w:rsidP="0032303E">
      <w:pPr>
        <w:pStyle w:val="ListParagraph"/>
        <w:numPr>
          <w:ilvl w:val="0"/>
          <w:numId w:val="4"/>
        </w:numPr>
        <w:spacing w:before="120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individual </w:t>
      </w:r>
      <w:r w:rsidR="00DE618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ffers total</w:t>
      </w:r>
      <w:r w:rsidR="00DE6185">
        <w:rPr>
          <w:rFonts w:ascii="Times New Roman" w:hAnsi="Times New Roman" w:cs="Times New Roman"/>
          <w:sz w:val="24"/>
          <w:szCs w:val="24"/>
        </w:rPr>
        <w:t xml:space="preserve"> submitted.  These 16 Offers are grouped into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DE6185">
        <w:rPr>
          <w:rFonts w:ascii="Times New Roman" w:hAnsi="Times New Roman" w:cs="Times New Roman"/>
          <w:sz w:val="24"/>
          <w:szCs w:val="24"/>
        </w:rPr>
        <w:t>Offer grouping</w:t>
      </w:r>
      <w:r>
        <w:rPr>
          <w:rFonts w:ascii="Times New Roman" w:hAnsi="Times New Roman" w:cs="Times New Roman"/>
          <w:sz w:val="24"/>
          <w:szCs w:val="24"/>
        </w:rPr>
        <w:t xml:space="preserve">, each group consisting of 4 individual offers. Offers within a given group are mutually </w:t>
      </w:r>
      <w:r w:rsidRPr="00DE6185">
        <w:rPr>
          <w:rFonts w:ascii="Times New Roman" w:hAnsi="Times New Roman" w:cs="Times New Roman"/>
          <w:b/>
          <w:i/>
          <w:sz w:val="24"/>
          <w:szCs w:val="24"/>
          <w:u w:val="single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clusive meaning if SCE selects 1 </w:t>
      </w:r>
      <w:r w:rsidR="00DE618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ffer, then SCE </w:t>
      </w:r>
      <w:r w:rsidR="00DE6185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select all remaining offers in </w:t>
      </w:r>
      <w:r w:rsidRPr="00DE6185">
        <w:rPr>
          <w:rFonts w:ascii="Times New Roman" w:hAnsi="Times New Roman" w:cs="Times New Roman"/>
          <w:b/>
          <w:i/>
          <w:sz w:val="24"/>
          <w:szCs w:val="24"/>
          <w:u w:val="single"/>
        </w:rPr>
        <w:t>that group</w:t>
      </w:r>
      <w:r>
        <w:rPr>
          <w:rFonts w:ascii="Times New Roman" w:hAnsi="Times New Roman" w:cs="Times New Roman"/>
          <w:sz w:val="24"/>
          <w:szCs w:val="24"/>
        </w:rPr>
        <w:t>.  However, each group is mutually exclusive of the other groups meaning SCE can only select 1 group and none of other 3 groups.</w:t>
      </w:r>
    </w:p>
    <w:p w14:paraId="1D37C0AC" w14:textId="2C4674FA" w:rsidR="00DE476C" w:rsidRPr="00DE476C" w:rsidRDefault="00DE476C" w:rsidP="00E07889">
      <w:pPr>
        <w:spacing w:before="200"/>
        <w:ind w:left="274"/>
        <w:rPr>
          <w:rFonts w:ascii="Times New Roman" w:hAnsi="Times New Roman" w:cs="Times New Roman"/>
          <w:sz w:val="24"/>
          <w:szCs w:val="24"/>
        </w:rPr>
      </w:pPr>
      <w:r w:rsidRPr="00DE476C">
        <w:rPr>
          <w:rFonts w:ascii="Times New Roman" w:hAnsi="Times New Roman" w:cs="Times New Roman"/>
          <w:sz w:val="24"/>
          <w:szCs w:val="24"/>
        </w:rPr>
        <w:t>Example Table</w:t>
      </w:r>
      <w:r w:rsidR="00E07889">
        <w:rPr>
          <w:rFonts w:ascii="Times New Roman" w:hAnsi="Times New Roman" w:cs="Times New Roman"/>
          <w:sz w:val="24"/>
          <w:szCs w:val="24"/>
        </w:rPr>
        <w:t>s</w:t>
      </w:r>
      <w:r w:rsidRPr="00DE476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2335"/>
        <w:gridCol w:w="900"/>
        <w:gridCol w:w="990"/>
        <w:gridCol w:w="1440"/>
        <w:gridCol w:w="1440"/>
        <w:gridCol w:w="1440"/>
        <w:gridCol w:w="1440"/>
      </w:tblGrid>
      <w:tr w:rsidR="004525C9" w:rsidRPr="00B1157D" w14:paraId="78717549" w14:textId="7CE65EFC" w:rsidTr="00B1157D">
        <w:trPr>
          <w:trHeight w:val="28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906E8F" w14:textId="6FCC6FFA" w:rsidR="004525C9" w:rsidRPr="00DE476C" w:rsidRDefault="004525C9" w:rsidP="004525C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Mutual Exclusivity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2FC6" w14:textId="63D03675" w:rsidR="004525C9" w:rsidRPr="00DE476C" w:rsidRDefault="004525C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Offer</w:t>
            </w: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B83C" w14:textId="5B0A5EFB" w:rsidR="004525C9" w:rsidRPr="00DE476C" w:rsidRDefault="004525C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Offer</w:t>
            </w: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AAC7" w14:textId="3FBBF3A9" w:rsidR="004525C9" w:rsidRPr="00DE476C" w:rsidRDefault="004525C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ACES 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Offer 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745A" w14:textId="3CC8F166" w:rsidR="004525C9" w:rsidRPr="00DE476C" w:rsidRDefault="004525C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ACES 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Offer 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9A834" w14:textId="05B26405" w:rsidR="004525C9" w:rsidRPr="00B1157D" w:rsidRDefault="004525C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LCR RFP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Offer 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6F61D" w14:textId="37E2CF0E" w:rsidR="004525C9" w:rsidRPr="00B1157D" w:rsidRDefault="004525C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LCR RFP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Offer 6</w:t>
            </w:r>
          </w:p>
        </w:tc>
      </w:tr>
      <w:tr w:rsidR="00E07889" w:rsidRPr="00B1157D" w14:paraId="6F463919" w14:textId="4DAC8715" w:rsidTr="00B1157D">
        <w:trPr>
          <w:trHeight w:val="28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47F" w14:textId="4A982AC4" w:rsidR="00E07889" w:rsidRPr="00DE476C" w:rsidRDefault="004525C9" w:rsidP="00DE476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Offer</w:t>
            </w:r>
            <w:r w:rsidR="00E07889"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F319" w14:textId="4442DB55" w:rsidR="00E07889" w:rsidRPr="00DE476C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BA15" w14:textId="66A6ABC1" w:rsidR="00E07889" w:rsidRPr="00DE476C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B662" w14:textId="69B8D9B1" w:rsidR="00E07889" w:rsidRPr="00DE476C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C4D0" w14:textId="083B65B1" w:rsidR="00E07889" w:rsidRPr="00DE476C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C5F2C" w14:textId="77777777" w:rsidR="00E07889" w:rsidRPr="00B1157D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1495" w14:textId="77777777" w:rsidR="00E07889" w:rsidRPr="00B1157D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7889" w:rsidRPr="00B1157D" w14:paraId="20A52947" w14:textId="666D7DCE" w:rsidTr="00B1157D">
        <w:trPr>
          <w:trHeight w:val="28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769B" w14:textId="390B0A77" w:rsidR="00E07889" w:rsidRPr="00DE476C" w:rsidRDefault="004525C9" w:rsidP="00DE476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Offer</w:t>
            </w:r>
            <w:r w:rsidR="00E07889"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0255" w14:textId="2317F729" w:rsidR="00E07889" w:rsidRPr="00DE476C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519D" w14:textId="05B9ADA3" w:rsidR="00E07889" w:rsidRPr="00DE476C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BC2D" w14:textId="176C4676" w:rsidR="00E07889" w:rsidRPr="00DE476C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115F" w14:textId="53E51BE7" w:rsidR="00E07889" w:rsidRPr="00DE476C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F4F77" w14:textId="77777777" w:rsidR="00E07889" w:rsidRPr="00B1157D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03469" w14:textId="77777777" w:rsidR="00E07889" w:rsidRPr="00B1157D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7889" w:rsidRPr="00B1157D" w14:paraId="1D4785CB" w14:textId="5E1A5EBE" w:rsidTr="00B1157D">
        <w:trPr>
          <w:trHeight w:val="28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F149" w14:textId="7E7D2687" w:rsidR="00E07889" w:rsidRPr="00DE476C" w:rsidRDefault="00E0788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ACES 2 </w:t>
            </w:r>
            <w:r w:rsidR="004525C9">
              <w:rPr>
                <w:rFonts w:ascii="Times New Roman" w:eastAsia="Times New Roman" w:hAnsi="Times New Roman" w:cs="Times New Roman"/>
                <w:color w:val="000000"/>
              </w:rPr>
              <w:t>Offer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7255" w14:textId="3261B6BB" w:rsidR="00E07889" w:rsidRPr="00DE476C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0789" w14:textId="206DE11C" w:rsidR="00E07889" w:rsidRPr="00DE476C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5935" w14:textId="539BF241" w:rsidR="00E07889" w:rsidRPr="00DE476C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354D" w14:textId="13FFE3C8" w:rsidR="00E07889" w:rsidRPr="00DE476C" w:rsidRDefault="00BF2658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DC6C6" w14:textId="73732063" w:rsidR="00E07889" w:rsidRPr="00B1157D" w:rsidRDefault="00BF2658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19A0F" w14:textId="1AA2D6CC" w:rsidR="00E07889" w:rsidRPr="00B1157D" w:rsidRDefault="00BF2658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E07889" w:rsidRPr="00B1157D" w14:paraId="31533C4E" w14:textId="1C6FEEAB" w:rsidTr="00B1157D">
        <w:trPr>
          <w:trHeight w:val="28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86C6" w14:textId="6E1CF97C" w:rsidR="00E07889" w:rsidRPr="00DE476C" w:rsidRDefault="00E0788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ACES 2 </w:t>
            </w:r>
            <w:r w:rsidR="004525C9">
              <w:rPr>
                <w:rFonts w:ascii="Times New Roman" w:eastAsia="Times New Roman" w:hAnsi="Times New Roman" w:cs="Times New Roman"/>
                <w:color w:val="000000"/>
              </w:rPr>
              <w:t>Offer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4573" w14:textId="3313929D" w:rsidR="00E07889" w:rsidRPr="00DE476C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3FB8" w14:textId="329C591E" w:rsidR="00E07889" w:rsidRPr="00DE476C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164D" w14:textId="5AD22335" w:rsidR="00E07889" w:rsidRPr="00DE476C" w:rsidRDefault="00BF2658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609E" w14:textId="69ABE951" w:rsidR="00E07889" w:rsidRPr="00DE476C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2FD14" w14:textId="580CCB77" w:rsidR="00E07889" w:rsidRPr="00B1157D" w:rsidRDefault="00BF2658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3D8F6" w14:textId="22AE672F" w:rsidR="00E07889" w:rsidRPr="00B1157D" w:rsidRDefault="00BF2658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E07889" w:rsidRPr="00B1157D" w14:paraId="3280D927" w14:textId="334709BE" w:rsidTr="00B1157D">
        <w:trPr>
          <w:trHeight w:val="28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3AC0" w14:textId="7AC86280" w:rsidR="00E07889" w:rsidRPr="00B1157D" w:rsidRDefault="00E0788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LCR RFP </w:t>
            </w:r>
            <w:r w:rsidR="004525C9">
              <w:rPr>
                <w:rFonts w:ascii="Times New Roman" w:eastAsia="Times New Roman" w:hAnsi="Times New Roman" w:cs="Times New Roman"/>
                <w:color w:val="000000"/>
              </w:rPr>
              <w:t>Offer 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8D9F" w14:textId="77777777" w:rsidR="00E07889" w:rsidRPr="00B1157D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FD9A" w14:textId="77777777" w:rsidR="00E07889" w:rsidRPr="00B1157D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0A09" w14:textId="17B93B3C" w:rsidR="00E07889" w:rsidRPr="00B1157D" w:rsidRDefault="00BF2658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EE82" w14:textId="1766A676" w:rsidR="00E07889" w:rsidRPr="00B1157D" w:rsidRDefault="00BF2658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A3845" w14:textId="77777777" w:rsidR="00E07889" w:rsidRPr="00B1157D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D9697" w14:textId="0F35B664" w:rsidR="00E07889" w:rsidRPr="00B1157D" w:rsidRDefault="00BF2658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E07889" w:rsidRPr="00B1157D" w14:paraId="185C4529" w14:textId="0696ED29" w:rsidTr="00B1157D">
        <w:trPr>
          <w:trHeight w:val="28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1259" w14:textId="4693903D" w:rsidR="00E07889" w:rsidRPr="00B1157D" w:rsidRDefault="00E0788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LCR RFP </w:t>
            </w:r>
            <w:r w:rsidR="004525C9">
              <w:rPr>
                <w:rFonts w:ascii="Times New Roman" w:eastAsia="Times New Roman" w:hAnsi="Times New Roman" w:cs="Times New Roman"/>
                <w:color w:val="000000"/>
              </w:rPr>
              <w:t>Offer 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941B" w14:textId="77777777" w:rsidR="00E07889" w:rsidRPr="00B1157D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BD5A" w14:textId="77777777" w:rsidR="00E07889" w:rsidRPr="00B1157D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1787" w14:textId="4A9D80E5" w:rsidR="00E07889" w:rsidRPr="00B1157D" w:rsidRDefault="00BF2658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810A" w14:textId="38223960" w:rsidR="00E07889" w:rsidRPr="00B1157D" w:rsidRDefault="00BF2658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288A" w14:textId="7DE682D2" w:rsidR="00E07889" w:rsidRPr="00B1157D" w:rsidRDefault="00BF2658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EA40" w14:textId="77777777" w:rsidR="00E07889" w:rsidRPr="00B1157D" w:rsidRDefault="00E07889" w:rsidP="00E078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8E93EC5" w14:textId="77777777" w:rsidR="00DE476C" w:rsidRPr="00B1157D" w:rsidRDefault="00DE476C" w:rsidP="00DE476C">
      <w:pPr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ook w:val="04A0" w:firstRow="1" w:lastRow="0" w:firstColumn="1" w:lastColumn="0" w:noHBand="0" w:noVBand="1"/>
      </w:tblPr>
      <w:tblGrid>
        <w:gridCol w:w="2335"/>
        <w:gridCol w:w="900"/>
        <w:gridCol w:w="990"/>
        <w:gridCol w:w="1440"/>
        <w:gridCol w:w="1440"/>
        <w:gridCol w:w="1440"/>
        <w:gridCol w:w="1440"/>
      </w:tblGrid>
      <w:tr w:rsidR="00E07889" w:rsidRPr="00B1157D" w14:paraId="1C9B9F24" w14:textId="77777777" w:rsidTr="00B1157D">
        <w:trPr>
          <w:trHeight w:val="28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154798" w14:textId="10BFE295" w:rsidR="00E07889" w:rsidRPr="00DE476C" w:rsidRDefault="00E07889" w:rsidP="00E0788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Mutual Inclusivity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5D98" w14:textId="66BA4D68" w:rsidR="00E07889" w:rsidRPr="00DE476C" w:rsidRDefault="004525C9" w:rsidP="005939BB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Offer</w:t>
            </w:r>
            <w:r w:rsidR="00E07889"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8616" w14:textId="0A57F2D1" w:rsidR="00E07889" w:rsidRPr="00DE476C" w:rsidRDefault="004525C9" w:rsidP="005939BB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Offer</w:t>
            </w:r>
            <w:r w:rsidR="00E07889"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A2D4" w14:textId="17BB1E7D" w:rsidR="00E07889" w:rsidRPr="00DE476C" w:rsidRDefault="00E0788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ACES 2 </w:t>
            </w:r>
            <w:r w:rsidR="004525C9">
              <w:rPr>
                <w:rFonts w:ascii="Times New Roman" w:eastAsia="Times New Roman" w:hAnsi="Times New Roman" w:cs="Times New Roman"/>
                <w:color w:val="000000"/>
              </w:rPr>
              <w:t>Offer 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78A1" w14:textId="70CF89DE" w:rsidR="00E07889" w:rsidRPr="00DE476C" w:rsidRDefault="00E0788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ACES 2 </w:t>
            </w:r>
            <w:r w:rsidR="004525C9">
              <w:rPr>
                <w:rFonts w:ascii="Times New Roman" w:eastAsia="Times New Roman" w:hAnsi="Times New Roman" w:cs="Times New Roman"/>
                <w:color w:val="000000"/>
              </w:rPr>
              <w:t>Offer 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29B9E" w14:textId="0730547B" w:rsidR="00E07889" w:rsidRPr="00B1157D" w:rsidRDefault="00E0788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LCR RFP </w:t>
            </w:r>
            <w:r w:rsidR="004525C9">
              <w:rPr>
                <w:rFonts w:ascii="Times New Roman" w:eastAsia="Times New Roman" w:hAnsi="Times New Roman" w:cs="Times New Roman"/>
                <w:color w:val="000000"/>
              </w:rPr>
              <w:t>Offer 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8E23B" w14:textId="39A9DE5E" w:rsidR="00E07889" w:rsidRPr="00B1157D" w:rsidRDefault="00E0788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LCR RFP </w:t>
            </w:r>
            <w:r w:rsidR="004525C9">
              <w:rPr>
                <w:rFonts w:ascii="Times New Roman" w:eastAsia="Times New Roman" w:hAnsi="Times New Roman" w:cs="Times New Roman"/>
                <w:color w:val="000000"/>
              </w:rPr>
              <w:t>Offer 6</w:t>
            </w:r>
          </w:p>
        </w:tc>
      </w:tr>
      <w:tr w:rsidR="004525C9" w:rsidRPr="00B1157D" w14:paraId="7721F486" w14:textId="77777777" w:rsidTr="00B1157D">
        <w:trPr>
          <w:trHeight w:val="28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FA47" w14:textId="45C211EC" w:rsidR="004525C9" w:rsidRPr="00DE476C" w:rsidRDefault="004525C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Offer</w:t>
            </w: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333D" w14:textId="2C641ADD" w:rsidR="004525C9" w:rsidRPr="00DE476C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5C89" w14:textId="3C4FC961" w:rsidR="004525C9" w:rsidRPr="00DE476C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E883" w14:textId="77777777" w:rsidR="004525C9" w:rsidRPr="00DE476C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9CEB" w14:textId="77777777" w:rsidR="004525C9" w:rsidRPr="00DE476C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A71B" w14:textId="77777777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19870" w14:textId="77777777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25C9" w:rsidRPr="00B1157D" w14:paraId="1C2BF415" w14:textId="77777777" w:rsidTr="00B1157D">
        <w:trPr>
          <w:trHeight w:val="28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B1FC" w14:textId="5EAECDB8" w:rsidR="004525C9" w:rsidRPr="00DE476C" w:rsidRDefault="004525C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Offer</w:t>
            </w: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13C0" w14:textId="1767549F" w:rsidR="004525C9" w:rsidRPr="00DE476C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6252" w14:textId="72262469" w:rsidR="004525C9" w:rsidRPr="00DE476C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DF1F" w14:textId="77777777" w:rsidR="004525C9" w:rsidRPr="00DE476C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8159" w14:textId="77777777" w:rsidR="004525C9" w:rsidRPr="00DE476C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C3269" w14:textId="77777777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6C261" w14:textId="77777777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25C9" w:rsidRPr="00B1157D" w14:paraId="4445734D" w14:textId="77777777" w:rsidTr="00B1157D">
        <w:trPr>
          <w:trHeight w:val="28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9262" w14:textId="537B7975" w:rsidR="004525C9" w:rsidRPr="00DE476C" w:rsidRDefault="004525C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ACES 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Offer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A1C0" w14:textId="77777777" w:rsidR="004525C9" w:rsidRPr="00DE476C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2F06" w14:textId="77777777" w:rsidR="004525C9" w:rsidRPr="00DE476C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BECA" w14:textId="5BED642E" w:rsidR="004525C9" w:rsidRPr="00DE476C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1B68" w14:textId="77777777" w:rsidR="004525C9" w:rsidRPr="00DE476C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53E51" w14:textId="77777777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4ABF3" w14:textId="77777777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25C9" w:rsidRPr="00B1157D" w14:paraId="5A2EFB8B" w14:textId="77777777" w:rsidTr="00B1157D">
        <w:trPr>
          <w:trHeight w:val="28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2BB6" w14:textId="7380966E" w:rsidR="004525C9" w:rsidRPr="00DE476C" w:rsidRDefault="004525C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ACES 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Offer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BDAF" w14:textId="77777777" w:rsidR="004525C9" w:rsidRPr="00DE476C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B0E0" w14:textId="77777777" w:rsidR="004525C9" w:rsidRPr="00DE476C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5419" w14:textId="77777777" w:rsidR="004525C9" w:rsidRPr="00DE476C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0AF1" w14:textId="3D291FAA" w:rsidR="004525C9" w:rsidRPr="00DE476C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07A72" w14:textId="77777777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386A" w14:textId="77777777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25C9" w:rsidRPr="00B1157D" w14:paraId="38A58951" w14:textId="77777777" w:rsidTr="00B1157D">
        <w:trPr>
          <w:trHeight w:val="28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F6CF" w14:textId="5CEDBA20" w:rsidR="004525C9" w:rsidRPr="00B1157D" w:rsidRDefault="004525C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LCR RFP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Offer 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51F2" w14:textId="77777777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763A" w14:textId="77777777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4339" w14:textId="77777777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A55E" w14:textId="77777777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CE1D1" w14:textId="022C406B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FBA29" w14:textId="77777777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25C9" w:rsidRPr="00B1157D" w14:paraId="6D2ACB76" w14:textId="77777777" w:rsidTr="00B1157D">
        <w:trPr>
          <w:trHeight w:val="28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BAC6" w14:textId="505766DF" w:rsidR="004525C9" w:rsidRPr="00B1157D" w:rsidRDefault="004525C9" w:rsidP="004525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1157D">
              <w:rPr>
                <w:rFonts w:ascii="Times New Roman" w:eastAsia="Times New Roman" w:hAnsi="Times New Roman" w:cs="Times New Roman"/>
                <w:color w:val="000000"/>
              </w:rPr>
              <w:t xml:space="preserve">LCR RFP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Offer 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70950" w14:textId="77777777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EB33" w14:textId="77777777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D2A8" w14:textId="77777777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2351" w14:textId="77777777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C9B51" w14:textId="77777777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F4871" w14:textId="4CDFFA65" w:rsidR="004525C9" w:rsidRPr="00B1157D" w:rsidRDefault="004525C9" w:rsidP="004525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</w:tr>
    </w:tbl>
    <w:p w14:paraId="29434A1E" w14:textId="63EF9159" w:rsidR="007322CF" w:rsidRPr="007322CF" w:rsidRDefault="007322CF" w:rsidP="00E41D6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322CF">
        <w:rPr>
          <w:rFonts w:ascii="Times New Roman" w:hAnsi="Times New Roman" w:cs="Times New Roman"/>
          <w:sz w:val="24"/>
          <w:szCs w:val="24"/>
          <w:u w:val="single"/>
        </w:rPr>
        <w:t>Offers in Moorpark Sub Area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22CF">
        <w:rPr>
          <w:rFonts w:ascii="Times New Roman" w:hAnsi="Times New Roman" w:cs="Times New Roman"/>
          <w:sz w:val="24"/>
          <w:szCs w:val="24"/>
        </w:rPr>
        <w:t xml:space="preserve"> Offerors who previously submitted Offers for the 2018 Moorpark Local Capacity Requirements/Goleta Resiliency Request for Proposals (“LCR RFP”) are strongly encouraged to also submit Offers for the 2018 ACES 2 RFO.  </w:t>
      </w:r>
      <w:r w:rsidRPr="007322CF">
        <w:rPr>
          <w:rFonts w:ascii="Times New Roman" w:hAnsi="Times New Roman" w:cs="Times New Roman"/>
          <w:b/>
          <w:sz w:val="24"/>
          <w:szCs w:val="24"/>
        </w:rPr>
        <w:t>O</w:t>
      </w:r>
      <w:bookmarkStart w:id="0" w:name="_GoBack"/>
      <w:bookmarkEnd w:id="0"/>
      <w:r w:rsidRPr="007322CF">
        <w:rPr>
          <w:rFonts w:ascii="Times New Roman" w:hAnsi="Times New Roman" w:cs="Times New Roman"/>
          <w:b/>
          <w:sz w:val="24"/>
          <w:szCs w:val="24"/>
        </w:rPr>
        <w:t>fferors must indicate whether their Offers are mutually exclusive of each other between the two solicitations</w:t>
      </w:r>
      <w:r w:rsidRPr="007322CF">
        <w:rPr>
          <w:rFonts w:ascii="Times New Roman" w:hAnsi="Times New Roman" w:cs="Times New Roman"/>
          <w:sz w:val="24"/>
          <w:szCs w:val="24"/>
        </w:rPr>
        <w:t xml:space="preserve"> (i.e., a set of Offers from which SCE can select only one Offer; common when submitting multiple Offers from a single project). </w:t>
      </w:r>
      <w:r w:rsidRPr="00BF2658">
        <w:rPr>
          <w:rFonts w:ascii="Times New Roman" w:hAnsi="Times New Roman" w:cs="Times New Roman"/>
          <w:b/>
          <w:sz w:val="24"/>
          <w:szCs w:val="24"/>
          <w:u w:val="single"/>
        </w:rPr>
        <w:t>Note:</w:t>
      </w:r>
      <w:r w:rsidRPr="007322CF">
        <w:rPr>
          <w:rFonts w:ascii="Times New Roman" w:hAnsi="Times New Roman" w:cs="Times New Roman"/>
          <w:sz w:val="24"/>
          <w:szCs w:val="24"/>
        </w:rPr>
        <w:t xml:space="preserve">  If Offers submitted into the two solicitations have different prices for the same project, Offerors are </w:t>
      </w:r>
      <w:r w:rsidRPr="007322CF">
        <w:rPr>
          <w:rFonts w:ascii="Times New Roman" w:hAnsi="Times New Roman" w:cs="Times New Roman"/>
          <w:sz w:val="24"/>
          <w:szCs w:val="24"/>
        </w:rPr>
        <w:lastRenderedPageBreak/>
        <w:t>required to substantiate the difference in pricing.</w:t>
      </w:r>
      <w:r w:rsidR="00E41D64">
        <w:rPr>
          <w:rFonts w:ascii="Times New Roman" w:hAnsi="Times New Roman" w:cs="Times New Roman"/>
          <w:sz w:val="24"/>
          <w:szCs w:val="24"/>
        </w:rPr>
        <w:t xml:space="preserve"> </w:t>
      </w:r>
      <w:r w:rsidR="00E41D64" w:rsidRPr="00E41D64">
        <w:rPr>
          <w:rFonts w:ascii="Times New Roman" w:hAnsi="Times New Roman" w:cs="Times New Roman"/>
          <w:sz w:val="24"/>
          <w:szCs w:val="24"/>
        </w:rPr>
        <w:t xml:space="preserve">Offers </w:t>
      </w:r>
      <w:r w:rsidR="00E41D64" w:rsidRPr="00E41D64">
        <w:rPr>
          <w:rFonts w:ascii="Times New Roman" w:hAnsi="Times New Roman" w:cs="Times New Roman"/>
          <w:b/>
          <w:sz w:val="24"/>
          <w:szCs w:val="24"/>
        </w:rPr>
        <w:t>CANNOT</w:t>
      </w:r>
      <w:r w:rsidR="00E41D64" w:rsidRPr="00E41D64">
        <w:rPr>
          <w:rFonts w:ascii="Times New Roman" w:hAnsi="Times New Roman" w:cs="Times New Roman"/>
          <w:sz w:val="24"/>
          <w:szCs w:val="24"/>
        </w:rPr>
        <w:t xml:space="preserve"> be submitted mutually inclusive of each other across solicitations.</w:t>
      </w:r>
    </w:p>
    <w:p w14:paraId="20CACCE4" w14:textId="77777777" w:rsidR="00A53B96" w:rsidRPr="00673146" w:rsidRDefault="00A53B96" w:rsidP="00A53B9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673146">
        <w:rPr>
          <w:rFonts w:ascii="Times New Roman" w:hAnsi="Times New Roman" w:cs="Times New Roman"/>
          <w:b/>
          <w:sz w:val="24"/>
          <w:szCs w:val="24"/>
        </w:rPr>
        <w:t>Offer</w:t>
      </w:r>
      <w:r>
        <w:rPr>
          <w:rFonts w:ascii="Times New Roman" w:hAnsi="Times New Roman" w:cs="Times New Roman"/>
          <w:b/>
          <w:sz w:val="24"/>
          <w:szCs w:val="24"/>
        </w:rPr>
        <w:t>or Information</w:t>
      </w:r>
    </w:p>
    <w:p w14:paraId="20CACCE5" w14:textId="77777777" w:rsidR="00673146" w:rsidRPr="00A53B96" w:rsidRDefault="00A53B96" w:rsidP="00A53B96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53B96">
        <w:rPr>
          <w:rFonts w:ascii="Times New Roman" w:hAnsi="Times New Roman" w:cs="Times New Roman"/>
          <w:sz w:val="24"/>
          <w:szCs w:val="24"/>
        </w:rPr>
        <w:t>Company Name</w:t>
      </w:r>
      <w:r>
        <w:rPr>
          <w:rFonts w:ascii="Times New Roman" w:hAnsi="Times New Roman" w:cs="Times New Roman"/>
          <w:sz w:val="24"/>
          <w:szCs w:val="24"/>
        </w:rPr>
        <w:t>, location, website, years in existence</w:t>
      </w:r>
    </w:p>
    <w:p w14:paraId="20CACCE6" w14:textId="77777777" w:rsidR="00A53B96" w:rsidRDefault="00A53B96" w:rsidP="00A53B96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business partners (financial backers, transmission consultants, etc.)</w:t>
      </w:r>
    </w:p>
    <w:p w14:paraId="20CACCE7" w14:textId="489BFEC0" w:rsidR="00A53B96" w:rsidRPr="00A53B96" w:rsidRDefault="00A53B96" w:rsidP="00A53B96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53B96">
        <w:rPr>
          <w:rFonts w:ascii="Times New Roman" w:hAnsi="Times New Roman" w:cs="Times New Roman"/>
          <w:sz w:val="24"/>
          <w:szCs w:val="24"/>
        </w:rPr>
        <w:t>Experience with energy</w:t>
      </w:r>
      <w:r w:rsidR="00E41D64">
        <w:rPr>
          <w:rFonts w:ascii="Times New Roman" w:hAnsi="Times New Roman" w:cs="Times New Roman"/>
          <w:sz w:val="24"/>
          <w:szCs w:val="24"/>
        </w:rPr>
        <w:t xml:space="preserve"> storage</w:t>
      </w:r>
      <w:r w:rsidRPr="00A53B96">
        <w:rPr>
          <w:rFonts w:ascii="Times New Roman" w:hAnsi="Times New Roman" w:cs="Times New Roman"/>
          <w:sz w:val="24"/>
          <w:szCs w:val="24"/>
        </w:rPr>
        <w:t xml:space="preserve"> projects in general, and the development of the same DER technology as </w:t>
      </w:r>
      <w:r>
        <w:rPr>
          <w:rFonts w:ascii="Times New Roman" w:hAnsi="Times New Roman" w:cs="Times New Roman"/>
          <w:sz w:val="24"/>
          <w:szCs w:val="24"/>
        </w:rPr>
        <w:t>the one(s) being subm</w:t>
      </w:r>
      <w:r w:rsidRPr="00A53B96">
        <w:rPr>
          <w:rFonts w:ascii="Times New Roman" w:hAnsi="Times New Roman" w:cs="Times New Roman"/>
          <w:sz w:val="24"/>
          <w:szCs w:val="24"/>
        </w:rPr>
        <w:t>itted in this RF</w:t>
      </w:r>
      <w:r w:rsidR="00E135E7">
        <w:rPr>
          <w:rFonts w:ascii="Times New Roman" w:hAnsi="Times New Roman" w:cs="Times New Roman"/>
          <w:sz w:val="24"/>
          <w:szCs w:val="24"/>
        </w:rPr>
        <w:t>O</w:t>
      </w:r>
    </w:p>
    <w:p w14:paraId="20CACCE8" w14:textId="77777777" w:rsidR="00A53B96" w:rsidRDefault="00A53B96" w:rsidP="00A53B96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Strength</w:t>
      </w:r>
    </w:p>
    <w:p w14:paraId="20CACCE9" w14:textId="4627DF8E" w:rsidR="00A53B96" w:rsidRDefault="00A53B96" w:rsidP="00A53B96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History of participation in electric utilities’ </w:t>
      </w:r>
      <w:r w:rsidR="00E135E7">
        <w:rPr>
          <w:rFonts w:ascii="Times New Roman" w:hAnsi="Times New Roman" w:cs="Times New Roman"/>
          <w:sz w:val="24"/>
          <w:szCs w:val="24"/>
        </w:rPr>
        <w:t>RFO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20CACCEA" w14:textId="6D45B7B7" w:rsidR="00A53B96" w:rsidRDefault="00A53B96" w:rsidP="00A53B96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Listing or website showing MW and Projects of contracted, in-development, and operating energy assets, preferably those that are similar to the technology being offered in</w:t>
      </w:r>
      <w:r w:rsidR="00AF7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E135E7">
        <w:rPr>
          <w:rFonts w:ascii="Times New Roman" w:hAnsi="Times New Roman" w:cs="Times New Roman"/>
          <w:sz w:val="24"/>
          <w:szCs w:val="24"/>
        </w:rPr>
        <w:t>RFO</w:t>
      </w:r>
    </w:p>
    <w:p w14:paraId="20CACCEB" w14:textId="77777777" w:rsidR="00AF7C9B" w:rsidRDefault="006861EB" w:rsidP="00A53B96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 major equipment/e</w:t>
      </w:r>
      <w:r w:rsidR="00AF7C9B">
        <w:rPr>
          <w:rFonts w:ascii="Times New Roman" w:hAnsi="Times New Roman" w:cs="Times New Roman"/>
          <w:sz w:val="24"/>
          <w:szCs w:val="24"/>
        </w:rPr>
        <w:t>xperience with equipment sourcing and supply chain management</w:t>
      </w:r>
    </w:p>
    <w:p w14:paraId="20CACCEC" w14:textId="77777777" w:rsidR="00AF7C9B" w:rsidRDefault="00AF7C9B" w:rsidP="00A53B96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of the above bullet points that pertain to company principals (individual employees)</w:t>
      </w:r>
    </w:p>
    <w:p w14:paraId="20CACCED" w14:textId="77777777" w:rsidR="00C44282" w:rsidRDefault="00C44282" w:rsidP="00C44282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20CACCF1" w14:textId="77777777" w:rsidR="00C44282" w:rsidRPr="00DF6C69" w:rsidRDefault="00C44282" w:rsidP="00C44282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DF6C69">
        <w:rPr>
          <w:rFonts w:ascii="Times New Roman" w:hAnsi="Times New Roman" w:cs="Times New Roman"/>
          <w:b/>
          <w:sz w:val="24"/>
          <w:szCs w:val="24"/>
        </w:rPr>
        <w:t>Anticipated Development Challenges</w:t>
      </w:r>
    </w:p>
    <w:p w14:paraId="20CACCF2" w14:textId="45F5337A" w:rsidR="0027431D" w:rsidRPr="0027431D" w:rsidRDefault="00DF6C69" w:rsidP="00DE6185">
      <w:pPr>
        <w:pStyle w:val="ListParagraph"/>
        <w:numPr>
          <w:ilvl w:val="0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narrative of any challenges you perceive w</w:t>
      </w:r>
      <w:r w:rsidR="00AA5841">
        <w:rPr>
          <w:rFonts w:ascii="Times New Roman" w:hAnsi="Times New Roman" w:cs="Times New Roman"/>
          <w:sz w:val="24"/>
          <w:szCs w:val="24"/>
        </w:rPr>
        <w:t>ith respect to anything related</w:t>
      </w:r>
      <w:r>
        <w:rPr>
          <w:rFonts w:ascii="Times New Roman" w:hAnsi="Times New Roman" w:cs="Times New Roman"/>
          <w:sz w:val="24"/>
          <w:szCs w:val="24"/>
        </w:rPr>
        <w:t xml:space="preserve"> to the contracting, siting, permitting, interconnection, equipment sourcing, and/or operation of your project.  Include a description of your strategy and/or ability to overcome these challenges to successfully construct your project in the region targeted in this </w:t>
      </w:r>
      <w:r w:rsidR="00E135E7">
        <w:rPr>
          <w:rFonts w:ascii="Times New Roman" w:hAnsi="Times New Roman" w:cs="Times New Roman"/>
          <w:sz w:val="24"/>
          <w:szCs w:val="24"/>
        </w:rPr>
        <w:t>RFO</w:t>
      </w:r>
      <w:r>
        <w:rPr>
          <w:rFonts w:ascii="Times New Roman" w:hAnsi="Times New Roman" w:cs="Times New Roman"/>
          <w:sz w:val="24"/>
          <w:szCs w:val="24"/>
        </w:rPr>
        <w:t xml:space="preserve"> by your expected online date.</w:t>
      </w:r>
      <w:r w:rsidR="00DE6185">
        <w:rPr>
          <w:rFonts w:ascii="Times New Roman" w:hAnsi="Times New Roman" w:cs="Times New Roman"/>
          <w:sz w:val="24"/>
          <w:szCs w:val="24"/>
        </w:rPr>
        <w:t xml:space="preserve">  </w:t>
      </w:r>
      <w:r w:rsidR="00DE6185" w:rsidRPr="0027431D">
        <w:rPr>
          <w:rFonts w:ascii="Times New Roman" w:hAnsi="Times New Roman" w:cs="Times New Roman"/>
          <w:b/>
          <w:sz w:val="24"/>
          <w:szCs w:val="24"/>
          <w:u w:val="single"/>
        </w:rPr>
        <w:t>This includes</w:t>
      </w:r>
      <w:r w:rsidR="0027431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0CACCF3" w14:textId="73FE2E76" w:rsidR="0027431D" w:rsidRDefault="00DE6185" w:rsidP="0027431D">
      <w:pPr>
        <w:pStyle w:val="ListParagraph"/>
        <w:numPr>
          <w:ilvl w:val="1"/>
          <w:numId w:val="2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7431D">
        <w:rPr>
          <w:rFonts w:ascii="Times New Roman" w:hAnsi="Times New Roman" w:cs="Times New Roman"/>
          <w:b/>
          <w:sz w:val="24"/>
          <w:szCs w:val="24"/>
          <w:u w:val="single"/>
        </w:rPr>
        <w:t>a description of</w:t>
      </w:r>
      <w:r w:rsidR="007A4374">
        <w:rPr>
          <w:rFonts w:ascii="Times New Roman" w:hAnsi="Times New Roman" w:cs="Times New Roman"/>
          <w:b/>
          <w:sz w:val="24"/>
          <w:szCs w:val="24"/>
          <w:u w:val="single"/>
        </w:rPr>
        <w:t xml:space="preserve"> Offeror’s ability to meet the </w:t>
      </w:r>
      <w:r w:rsidRPr="0027431D">
        <w:rPr>
          <w:rFonts w:ascii="Times New Roman" w:hAnsi="Times New Roman" w:cs="Times New Roman"/>
          <w:b/>
          <w:sz w:val="24"/>
          <w:szCs w:val="24"/>
          <w:u w:val="single"/>
        </w:rPr>
        <w:t>COD and NQC delivery requirements</w:t>
      </w:r>
      <w:r w:rsidRPr="0027431D">
        <w:rPr>
          <w:rFonts w:ascii="Times New Roman" w:hAnsi="Times New Roman" w:cs="Times New Roman"/>
          <w:sz w:val="24"/>
          <w:szCs w:val="24"/>
        </w:rPr>
        <w:t xml:space="preserve"> (to the extent that NQC is applicable to your project/Offer).</w:t>
      </w:r>
    </w:p>
    <w:p w14:paraId="20CACCF5" w14:textId="77777777" w:rsidR="006B4E6C" w:rsidRDefault="006B4E6C" w:rsidP="00C44282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20CACCF6" w14:textId="77777777" w:rsidR="00A54088" w:rsidRDefault="00A54088" w:rsidP="00C44282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20CACCF7" w14:textId="77777777" w:rsidR="00A54088" w:rsidRPr="00B16849" w:rsidRDefault="00B16849" w:rsidP="00C44282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16849">
        <w:rPr>
          <w:rFonts w:ascii="Times New Roman" w:hAnsi="Times New Roman" w:cs="Times New Roman"/>
          <w:b/>
          <w:sz w:val="24"/>
          <w:szCs w:val="24"/>
        </w:rPr>
        <w:t>PSA Contracting Preference</w:t>
      </w:r>
    </w:p>
    <w:p w14:paraId="20CACCF8" w14:textId="77777777" w:rsidR="00B16849" w:rsidRPr="0027431D" w:rsidRDefault="00B16849" w:rsidP="0027431D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27431D">
        <w:rPr>
          <w:rFonts w:ascii="Times New Roman" w:hAnsi="Times New Roman" w:cs="Times New Roman"/>
          <w:sz w:val="24"/>
          <w:szCs w:val="24"/>
        </w:rPr>
        <w:t xml:space="preserve">Describe your preference with respect to contracting for the Project(s) and/or Offer(s) </w:t>
      </w:r>
    </w:p>
    <w:p w14:paraId="20CACCF9" w14:textId="04FB3AE3" w:rsidR="00B16849" w:rsidRDefault="00B16849" w:rsidP="0027431D">
      <w:pPr>
        <w:pStyle w:val="ListParagraph"/>
        <w:numPr>
          <w:ilvl w:val="1"/>
          <w:numId w:val="2"/>
        </w:numPr>
        <w:spacing w:before="200"/>
        <w:contextualSpacing w:val="0"/>
        <w:rPr>
          <w:rFonts w:ascii="Times New Roman" w:hAnsi="Times New Roman" w:cs="Times New Roman"/>
          <w:sz w:val="24"/>
          <w:szCs w:val="24"/>
        </w:rPr>
      </w:pPr>
      <w:r w:rsidRPr="0027431D">
        <w:rPr>
          <w:rFonts w:ascii="Times New Roman" w:hAnsi="Times New Roman" w:cs="Times New Roman"/>
          <w:sz w:val="24"/>
          <w:szCs w:val="24"/>
        </w:rPr>
        <w:t xml:space="preserve">Example:  As explained above, SCE may select up to 10 MW of </w:t>
      </w:r>
      <w:r w:rsidR="007A4374">
        <w:rPr>
          <w:rFonts w:ascii="Times New Roman" w:hAnsi="Times New Roman" w:cs="Times New Roman"/>
          <w:sz w:val="24"/>
          <w:szCs w:val="24"/>
        </w:rPr>
        <w:t xml:space="preserve">IFOM </w:t>
      </w:r>
      <w:r w:rsidR="00007BD8" w:rsidRPr="0027431D">
        <w:rPr>
          <w:rFonts w:ascii="Times New Roman" w:hAnsi="Times New Roman" w:cs="Times New Roman"/>
          <w:sz w:val="24"/>
          <w:szCs w:val="24"/>
        </w:rPr>
        <w:t xml:space="preserve">Energy Storage </w:t>
      </w:r>
      <w:r w:rsidR="00DE6185" w:rsidRPr="0027431D">
        <w:rPr>
          <w:rFonts w:ascii="Times New Roman" w:hAnsi="Times New Roman" w:cs="Times New Roman"/>
          <w:sz w:val="24"/>
          <w:szCs w:val="24"/>
        </w:rPr>
        <w:t>O</w:t>
      </w:r>
      <w:r w:rsidRPr="0027431D">
        <w:rPr>
          <w:rFonts w:ascii="Times New Roman" w:hAnsi="Times New Roman" w:cs="Times New Roman"/>
          <w:sz w:val="24"/>
          <w:szCs w:val="24"/>
        </w:rPr>
        <w:t>ffers, but we prefer to enter into a separate contract for each 2 MW</w:t>
      </w:r>
      <w:r w:rsidR="00D3755C" w:rsidRPr="0027431D">
        <w:rPr>
          <w:rFonts w:ascii="Times New Roman" w:hAnsi="Times New Roman" w:cs="Times New Roman"/>
          <w:sz w:val="24"/>
          <w:szCs w:val="24"/>
        </w:rPr>
        <w:t xml:space="preserve"> tranche</w:t>
      </w:r>
      <w:r w:rsidRPr="0027431D">
        <w:rPr>
          <w:rFonts w:ascii="Times New Roman" w:hAnsi="Times New Roman" w:cs="Times New Roman"/>
          <w:sz w:val="24"/>
          <w:szCs w:val="24"/>
        </w:rPr>
        <w:t xml:space="preserve"> of </w:t>
      </w:r>
      <w:r w:rsidR="00DE6185" w:rsidRPr="0027431D">
        <w:rPr>
          <w:rFonts w:ascii="Times New Roman" w:hAnsi="Times New Roman" w:cs="Times New Roman"/>
          <w:sz w:val="24"/>
          <w:szCs w:val="24"/>
        </w:rPr>
        <w:t>O</w:t>
      </w:r>
      <w:r w:rsidRPr="0027431D">
        <w:rPr>
          <w:rFonts w:ascii="Times New Roman" w:hAnsi="Times New Roman" w:cs="Times New Roman"/>
          <w:sz w:val="24"/>
          <w:szCs w:val="24"/>
        </w:rPr>
        <w:t xml:space="preserve">ffers selected (e.g., 5 separate PSAs if </w:t>
      </w:r>
      <w:r w:rsidR="0009085D" w:rsidRPr="0027431D">
        <w:rPr>
          <w:rFonts w:ascii="Times New Roman" w:hAnsi="Times New Roman" w:cs="Times New Roman"/>
          <w:sz w:val="24"/>
          <w:szCs w:val="24"/>
        </w:rPr>
        <w:t xml:space="preserve">all </w:t>
      </w:r>
      <w:r w:rsidRPr="0027431D">
        <w:rPr>
          <w:rFonts w:ascii="Times New Roman" w:hAnsi="Times New Roman" w:cs="Times New Roman"/>
          <w:sz w:val="24"/>
          <w:szCs w:val="24"/>
        </w:rPr>
        <w:t>10 MWs are selected)</w:t>
      </w:r>
    </w:p>
    <w:p w14:paraId="20CACCFA" w14:textId="16A3E229" w:rsidR="008A169F" w:rsidRDefault="008A169F" w:rsidP="0027431D">
      <w:pPr>
        <w:pStyle w:val="ListParagraph"/>
        <w:numPr>
          <w:ilvl w:val="1"/>
          <w:numId w:val="2"/>
        </w:numPr>
        <w:spacing w:before="20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 I prefer to contract my </w:t>
      </w:r>
      <w:r w:rsidR="007A4374">
        <w:rPr>
          <w:rFonts w:ascii="Times New Roman" w:hAnsi="Times New Roman" w:cs="Times New Roman"/>
          <w:sz w:val="24"/>
          <w:szCs w:val="24"/>
        </w:rPr>
        <w:t>IFOM ES</w:t>
      </w:r>
      <w:r>
        <w:rPr>
          <w:rFonts w:ascii="Times New Roman" w:hAnsi="Times New Roman" w:cs="Times New Roman"/>
          <w:sz w:val="24"/>
          <w:szCs w:val="24"/>
        </w:rPr>
        <w:t xml:space="preserve"> project pursuant to the </w:t>
      </w:r>
      <w:r w:rsidR="007A4374">
        <w:rPr>
          <w:rFonts w:ascii="Times New Roman" w:hAnsi="Times New Roman" w:cs="Times New Roman"/>
          <w:sz w:val="24"/>
          <w:szCs w:val="24"/>
        </w:rPr>
        <w:t>IFOM ES RA-Only</w:t>
      </w:r>
      <w:r>
        <w:rPr>
          <w:rFonts w:ascii="Times New Roman" w:hAnsi="Times New Roman" w:cs="Times New Roman"/>
          <w:sz w:val="24"/>
          <w:szCs w:val="24"/>
        </w:rPr>
        <w:t xml:space="preserve"> pro forma for the </w:t>
      </w:r>
      <w:r w:rsidR="007A4374">
        <w:rPr>
          <w:rFonts w:ascii="Times New Roman" w:hAnsi="Times New Roman" w:cs="Times New Roman"/>
          <w:sz w:val="24"/>
          <w:szCs w:val="24"/>
        </w:rPr>
        <w:t>IFOM ES</w:t>
      </w:r>
      <w:r>
        <w:rPr>
          <w:rFonts w:ascii="Times New Roman" w:hAnsi="Times New Roman" w:cs="Times New Roman"/>
          <w:sz w:val="24"/>
          <w:szCs w:val="24"/>
        </w:rPr>
        <w:t xml:space="preserve"> product type.</w:t>
      </w:r>
    </w:p>
    <w:p w14:paraId="4F9CC3C8" w14:textId="03CB41A2" w:rsidR="001967BD" w:rsidRPr="0027431D" w:rsidRDefault="001967BD" w:rsidP="001967BD">
      <w:pPr>
        <w:pStyle w:val="ListParagraph"/>
        <w:numPr>
          <w:ilvl w:val="1"/>
          <w:numId w:val="2"/>
        </w:numPr>
        <w:spacing w:before="200"/>
        <w:contextualSpacing w:val="0"/>
        <w:rPr>
          <w:rFonts w:ascii="Times New Roman" w:hAnsi="Times New Roman" w:cs="Times New Roman"/>
          <w:sz w:val="24"/>
          <w:szCs w:val="24"/>
        </w:rPr>
      </w:pPr>
      <w:r w:rsidRPr="0027431D">
        <w:rPr>
          <w:rFonts w:ascii="Times New Roman" w:hAnsi="Times New Roman" w:cs="Times New Roman"/>
          <w:sz w:val="24"/>
          <w:szCs w:val="24"/>
        </w:rPr>
        <w:t xml:space="preserve">Example:  </w:t>
      </w:r>
      <w:r>
        <w:rPr>
          <w:rFonts w:ascii="Times New Roman" w:hAnsi="Times New Roman" w:cs="Times New Roman"/>
          <w:sz w:val="24"/>
          <w:szCs w:val="24"/>
        </w:rPr>
        <w:t>Pertaining to my 2 mutually inclusive Offers (</w:t>
      </w:r>
      <w:r w:rsidRPr="001967BD">
        <w:rPr>
          <w:rFonts w:ascii="Times New Roman" w:hAnsi="Times New Roman" w:cs="Times New Roman"/>
          <w:sz w:val="24"/>
          <w:szCs w:val="24"/>
        </w:rPr>
        <w:t>1MW based on electric customers in the Goleta distribution system, and 2MW based on electric customers in the Santa Clara distribution system</w:t>
      </w:r>
      <w:r>
        <w:rPr>
          <w:rFonts w:ascii="Times New Roman" w:hAnsi="Times New Roman" w:cs="Times New Roman"/>
          <w:sz w:val="24"/>
          <w:szCs w:val="24"/>
        </w:rPr>
        <w:t>), I prefer one contract (PSA) to include both Offers.</w:t>
      </w:r>
    </w:p>
    <w:p w14:paraId="20CACCFB" w14:textId="77777777" w:rsidR="00B16849" w:rsidRDefault="00B16849" w:rsidP="00C44282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72BACECD" w14:textId="15B53FD2" w:rsidR="00F01B9B" w:rsidRPr="00C44282" w:rsidRDefault="00F01B9B" w:rsidP="00F01B9B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[end of doc]</w:t>
      </w:r>
    </w:p>
    <w:sectPr w:rsidR="00F01B9B" w:rsidRPr="00C44282" w:rsidSect="00BE6223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1371"/>
    <w:multiLevelType w:val="hybridMultilevel"/>
    <w:tmpl w:val="2C4A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7E4C"/>
    <w:multiLevelType w:val="hybridMultilevel"/>
    <w:tmpl w:val="F4F0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171F"/>
    <w:multiLevelType w:val="hybridMultilevel"/>
    <w:tmpl w:val="7AF6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550D"/>
    <w:multiLevelType w:val="hybridMultilevel"/>
    <w:tmpl w:val="5A80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C039F"/>
    <w:multiLevelType w:val="hybridMultilevel"/>
    <w:tmpl w:val="4AC2495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7003659E"/>
    <w:multiLevelType w:val="hybridMultilevel"/>
    <w:tmpl w:val="A93A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C0"/>
    <w:rsid w:val="00004770"/>
    <w:rsid w:val="00007BD8"/>
    <w:rsid w:val="000118C6"/>
    <w:rsid w:val="000137C2"/>
    <w:rsid w:val="00033299"/>
    <w:rsid w:val="00033ADC"/>
    <w:rsid w:val="00055C29"/>
    <w:rsid w:val="000808CF"/>
    <w:rsid w:val="0009085D"/>
    <w:rsid w:val="0009143D"/>
    <w:rsid w:val="00097255"/>
    <w:rsid w:val="001413A0"/>
    <w:rsid w:val="001967BD"/>
    <w:rsid w:val="001B15C4"/>
    <w:rsid w:val="001E194F"/>
    <w:rsid w:val="001F3747"/>
    <w:rsid w:val="0022245B"/>
    <w:rsid w:val="00250AC1"/>
    <w:rsid w:val="0027431D"/>
    <w:rsid w:val="00283AE0"/>
    <w:rsid w:val="002A0CB0"/>
    <w:rsid w:val="002B27FC"/>
    <w:rsid w:val="002E1E17"/>
    <w:rsid w:val="002F68E0"/>
    <w:rsid w:val="003067C3"/>
    <w:rsid w:val="00312DA4"/>
    <w:rsid w:val="00314B50"/>
    <w:rsid w:val="0032303E"/>
    <w:rsid w:val="0032456A"/>
    <w:rsid w:val="00336BFB"/>
    <w:rsid w:val="003531EE"/>
    <w:rsid w:val="003729B4"/>
    <w:rsid w:val="00376B8C"/>
    <w:rsid w:val="0038754D"/>
    <w:rsid w:val="003B7DA9"/>
    <w:rsid w:val="003C1766"/>
    <w:rsid w:val="00413FC6"/>
    <w:rsid w:val="0044312C"/>
    <w:rsid w:val="004525C9"/>
    <w:rsid w:val="004D59FA"/>
    <w:rsid w:val="004F51ED"/>
    <w:rsid w:val="00507FD0"/>
    <w:rsid w:val="00542DE3"/>
    <w:rsid w:val="00552C3D"/>
    <w:rsid w:val="00563D29"/>
    <w:rsid w:val="005E5195"/>
    <w:rsid w:val="00613DD5"/>
    <w:rsid w:val="006333CC"/>
    <w:rsid w:val="00633C1F"/>
    <w:rsid w:val="00643839"/>
    <w:rsid w:val="00673146"/>
    <w:rsid w:val="006861EB"/>
    <w:rsid w:val="006A761D"/>
    <w:rsid w:val="006B4E6C"/>
    <w:rsid w:val="006B63BF"/>
    <w:rsid w:val="006C1748"/>
    <w:rsid w:val="006C340D"/>
    <w:rsid w:val="006E4A81"/>
    <w:rsid w:val="00706DF2"/>
    <w:rsid w:val="00723618"/>
    <w:rsid w:val="007322CF"/>
    <w:rsid w:val="00752642"/>
    <w:rsid w:val="00782265"/>
    <w:rsid w:val="007A4374"/>
    <w:rsid w:val="007B4D9D"/>
    <w:rsid w:val="007E5342"/>
    <w:rsid w:val="007E69D3"/>
    <w:rsid w:val="007E7495"/>
    <w:rsid w:val="00813F05"/>
    <w:rsid w:val="008255B6"/>
    <w:rsid w:val="00864350"/>
    <w:rsid w:val="00865995"/>
    <w:rsid w:val="008735A0"/>
    <w:rsid w:val="00873E71"/>
    <w:rsid w:val="00896DDE"/>
    <w:rsid w:val="008A169F"/>
    <w:rsid w:val="008B3C26"/>
    <w:rsid w:val="00932A33"/>
    <w:rsid w:val="00944BD4"/>
    <w:rsid w:val="00950E10"/>
    <w:rsid w:val="009674CA"/>
    <w:rsid w:val="009823E9"/>
    <w:rsid w:val="009A092B"/>
    <w:rsid w:val="009C4AF9"/>
    <w:rsid w:val="00A45C75"/>
    <w:rsid w:val="00A53B96"/>
    <w:rsid w:val="00A54088"/>
    <w:rsid w:val="00A67B14"/>
    <w:rsid w:val="00AA5841"/>
    <w:rsid w:val="00AB5ACA"/>
    <w:rsid w:val="00AE7488"/>
    <w:rsid w:val="00AF7C9B"/>
    <w:rsid w:val="00B1157D"/>
    <w:rsid w:val="00B16849"/>
    <w:rsid w:val="00B33391"/>
    <w:rsid w:val="00B760D8"/>
    <w:rsid w:val="00B77CB6"/>
    <w:rsid w:val="00B80100"/>
    <w:rsid w:val="00B909D1"/>
    <w:rsid w:val="00BC032E"/>
    <w:rsid w:val="00BC5BBE"/>
    <w:rsid w:val="00BE6223"/>
    <w:rsid w:val="00BF2658"/>
    <w:rsid w:val="00C33325"/>
    <w:rsid w:val="00C44282"/>
    <w:rsid w:val="00C445FD"/>
    <w:rsid w:val="00C56E54"/>
    <w:rsid w:val="00C7258B"/>
    <w:rsid w:val="00CA7786"/>
    <w:rsid w:val="00CE12FD"/>
    <w:rsid w:val="00CF6A80"/>
    <w:rsid w:val="00D12338"/>
    <w:rsid w:val="00D134A1"/>
    <w:rsid w:val="00D3755C"/>
    <w:rsid w:val="00D44BF2"/>
    <w:rsid w:val="00D52E2E"/>
    <w:rsid w:val="00DA307D"/>
    <w:rsid w:val="00DB744A"/>
    <w:rsid w:val="00DE0DE2"/>
    <w:rsid w:val="00DE476C"/>
    <w:rsid w:val="00DE6185"/>
    <w:rsid w:val="00DE7A0C"/>
    <w:rsid w:val="00DF6C69"/>
    <w:rsid w:val="00E02841"/>
    <w:rsid w:val="00E07889"/>
    <w:rsid w:val="00E1254F"/>
    <w:rsid w:val="00E135E7"/>
    <w:rsid w:val="00E25288"/>
    <w:rsid w:val="00E41D64"/>
    <w:rsid w:val="00EA3673"/>
    <w:rsid w:val="00EA491B"/>
    <w:rsid w:val="00EB25A9"/>
    <w:rsid w:val="00EC32E2"/>
    <w:rsid w:val="00EE1A79"/>
    <w:rsid w:val="00F01B9B"/>
    <w:rsid w:val="00F23C53"/>
    <w:rsid w:val="00F25DA0"/>
    <w:rsid w:val="00F307DC"/>
    <w:rsid w:val="00F47E6B"/>
    <w:rsid w:val="00F661DA"/>
    <w:rsid w:val="00F904C9"/>
    <w:rsid w:val="00FA4BBF"/>
    <w:rsid w:val="00FC1698"/>
    <w:rsid w:val="00FD5FC0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CC7D"/>
  <w15:chartTrackingRefBased/>
  <w15:docId w15:val="{1DCD767E-E2B9-410B-866B-027EF064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5FC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D5FC0"/>
  </w:style>
  <w:style w:type="paragraph" w:styleId="ListParagraph">
    <w:name w:val="List Paragraph"/>
    <w:basedOn w:val="Normal"/>
    <w:uiPriority w:val="34"/>
    <w:qFormat/>
    <w:rsid w:val="00BE6223"/>
    <w:pPr>
      <w:ind w:left="720"/>
      <w:contextualSpacing/>
    </w:pPr>
  </w:style>
  <w:style w:type="table" w:styleId="TableGrid">
    <w:name w:val="Table Grid"/>
    <w:basedOn w:val="TableNormal"/>
    <w:uiPriority w:val="39"/>
    <w:rsid w:val="00950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1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08E8D812B1A4CA6C535939128D034" ma:contentTypeVersion="15" ma:contentTypeDescription="Create a new document." ma:contentTypeScope="" ma:versionID="9e50ebdae1c11191403e119c8a81000b">
  <xsd:schema xmlns:xsd="http://www.w3.org/2001/XMLSchema" xmlns:xs="http://www.w3.org/2001/XMLSchema" xmlns:p="http://schemas.microsoft.com/office/2006/metadata/properties" xmlns:ns2="e3a283c8-0673-4ed1-a2b7-588b35db0706" xmlns:ns3="e45da448-bf9c-43e8-8676-7e88d583ded9" xmlns:ns4="df563676-8b16-455b-9cf3-dfc3c8077c93" targetNamespace="http://schemas.microsoft.com/office/2006/metadata/properties" ma:root="true" ma:fieldsID="9e45ed56bdb8d8221f6f91bb6f557ea0" ns2:_="" ns3:_="" ns4:_="">
    <xsd:import namespace="e3a283c8-0673-4ed1-a2b7-588b35db0706"/>
    <xsd:import namespace="e45da448-bf9c-43e8-8676-7e88d583ded9"/>
    <xsd:import namespace="df563676-8b16-455b-9cf3-dfc3c8077c93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l259f173eec84ef4a7800a0f61062356" minOccurs="0"/>
                <xsd:element ref="ns3:TaxCatchAll" minOccurs="0"/>
                <xsd:element ref="ns2:n5352faba7534414b992308bce88a673" minOccurs="0"/>
                <xsd:element ref="ns2:MediaServiceMetadata" minOccurs="0"/>
                <xsd:element ref="ns2:MediaServiceFastMetadata" minOccurs="0"/>
                <xsd:element ref="ns4:TaxKeywordTaxHTField" minOccurs="0"/>
                <xsd:element ref="ns2:Search_x0020_Tags" minOccurs="0"/>
                <xsd:element ref="ns4:SharedWithUsers" minOccurs="0"/>
                <xsd:element ref="ns4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283c8-0673-4ed1-a2b7-588b35db0706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l259f173eec84ef4a7800a0f61062356" ma:index="10" nillable="true" ma:taxonomy="true" ma:internalName="l259f173eec84ef4a7800a0f61062356" ma:taxonomyFieldName="Main_Category" ma:displayName="Main_Category" ma:default="" ma:fieldId="{5259f173-eec8-4ef4-a780-0a0f61062356}" ma:sspId="1da7e81d-6ea8-45c5-b51f-f6fb8dd5843f" ma:termSetId="be62836e-1bd7-46c4-b66a-8eb53b6765ba" ma:anchorId="f5c62276-0b07-45cb-956e-d8af7af37f9b" ma:open="true" ma:isKeyword="false">
      <xsd:complexType>
        <xsd:sequence>
          <xsd:element ref="pc:Terms" minOccurs="0" maxOccurs="1"/>
        </xsd:sequence>
      </xsd:complexType>
    </xsd:element>
    <xsd:element name="n5352faba7534414b992308bce88a673" ma:index="13" nillable="true" ma:taxonomy="true" ma:internalName="n5352faba7534414b992308bce88a673" ma:taxonomyFieldName="Sub_Category" ma:displayName="Sub_Category" ma:default="" ma:fieldId="{75352fab-a753-4414-b992-308bce88a673}" ma:sspId="1da7e81d-6ea8-45c5-b51f-f6fb8dd5843f" ma:termSetId="be62836e-1bd7-46c4-b66a-8eb53b6765ba" ma:anchorId="f5c62276-0b07-45cb-956e-d8af7af37f9b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Search_x0020_Tags" ma:index="18" nillable="true" ma:displayName="Search Tags" ma:internalName="Search_x0020_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RG"/>
                        <xsd:enumeration value="NextEr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da448-bf9c-43e8-8676-7e88d583ded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10c97ad-5bf4-4eb4-bce1-1fce6c42bf9a}" ma:internalName="TaxCatchAll" ma:showField="CatchAllData" ma:web="df563676-8b16-455b-9cf3-dfc3c8077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63676-8b16-455b-9cf3-dfc3c8077c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1da7e81d-6ea8-45c5-b51f-f6fb8dd5843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f563676-8b16-455b-9cf3-dfc3c8077c93">
      <Terms xmlns="http://schemas.microsoft.com/office/infopath/2007/PartnerControls"/>
    </TaxKeywordTaxHTField>
    <TaxCatchAll xmlns="e45da448-bf9c-43e8-8676-7e88d583ded9">
      <Value>90</Value>
    </TaxCatchAll>
    <n5352faba7534414b992308bce88a673 xmlns="e3a283c8-0673-4ed1-a2b7-588b35db0706">
      <Terms xmlns="http://schemas.microsoft.com/office/infopath/2007/PartnerControls"/>
    </n5352faba7534414b992308bce88a673>
    <l259f173eec84ef4a7800a0f61062356 xmlns="e3a283c8-0673-4ed1-a2b7-588b35db07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01_Admin</TermName>
          <TermId xmlns="http://schemas.microsoft.com/office/infopath/2007/PartnerControls">411cbf61-a005-45ef-913f-7fac423146fd</TermId>
        </TermInfo>
      </Terms>
    </l259f173eec84ef4a7800a0f61062356>
    <Description0 xmlns="e3a283c8-0673-4ed1-a2b7-588b35db0706" xsi:nil="true"/>
    <Search_x0020_Tags xmlns="e3a283c8-0673-4ed1-a2b7-588b35db0706"/>
    <SharedWithUsers xmlns="df563676-8b16-455b-9cf3-dfc3c8077c9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14469-E0E5-4401-B24E-393A19137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283c8-0673-4ed1-a2b7-588b35db0706"/>
    <ds:schemaRef ds:uri="e45da448-bf9c-43e8-8676-7e88d583ded9"/>
    <ds:schemaRef ds:uri="df563676-8b16-455b-9cf3-dfc3c8077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30259-E88E-44B0-9405-3DDE64173203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e3a283c8-0673-4ed1-a2b7-588b35db0706"/>
    <ds:schemaRef ds:uri="http://purl.org/dc/terms/"/>
    <ds:schemaRef ds:uri="http://purl.org/dc/elements/1.1/"/>
    <ds:schemaRef ds:uri="http://schemas.openxmlformats.org/package/2006/metadata/core-properties"/>
    <ds:schemaRef ds:uri="df563676-8b16-455b-9cf3-dfc3c8077c93"/>
    <ds:schemaRef ds:uri="e45da448-bf9c-43e8-8676-7e88d583ded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1E864B2-A4ED-4095-AEED-0BFDC55B1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786D6-534B-41F2-ACD2-54E312D6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Zoida</dc:creator>
  <cp:keywords/>
  <dc:description/>
  <cp:lastModifiedBy>Matthew J Lloyd</cp:lastModifiedBy>
  <cp:revision>8</cp:revision>
  <cp:lastPrinted>2017-02-13T23:31:00Z</cp:lastPrinted>
  <dcterms:created xsi:type="dcterms:W3CDTF">2018-08-14T21:39:00Z</dcterms:created>
  <dcterms:modified xsi:type="dcterms:W3CDTF">2018-08-29T19:03:00Z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0x010100E7808E8D812B1A4CA6C535939128D034</vt:lpwstr>
  </property>
  <property fmtid="{D5CDD505-2E9C-101B-9397-08002B2CF9AE}" pid="3" name="_dlc_DocIdItemGuid">
    <vt:lpwstr>91e546d4-620c-4288-a8c9-5784a3f47d8f</vt:lpwstr>
  </property>
  <property fmtid="{D5CDD505-2E9C-101B-9397-08002B2CF9AE}" pid="4" name="TaxKeyword">
    <vt:lpwstr/>
  </property>
  <property fmtid="{D5CDD505-2E9C-101B-9397-08002B2CF9AE}" pid="5" name="Main_Category">
    <vt:lpwstr>90;#01_Admin|411cbf61-a005-45ef-913f-7fac423146fd</vt:lpwstr>
  </property>
  <property fmtid="{D5CDD505-2E9C-101B-9397-08002B2CF9AE}" pid="6" name="Sub_Category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